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F82" w:rsidRDefault="00F15CA4">
      <w:pPr>
        <w:spacing w:line="360" w:lineRule="auto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怀化</w:t>
      </w:r>
      <w:r>
        <w:rPr>
          <w:rFonts w:eastAsia="黑体"/>
          <w:sz w:val="36"/>
          <w:szCs w:val="36"/>
        </w:rPr>
        <w:t>学院商学院</w:t>
      </w:r>
    </w:p>
    <w:p w:rsidR="00E60F82" w:rsidRDefault="00F15CA4">
      <w:pPr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《物流经济</w:t>
      </w:r>
      <w:r>
        <w:rPr>
          <w:rFonts w:eastAsia="黑体"/>
          <w:sz w:val="36"/>
          <w:szCs w:val="36"/>
        </w:rPr>
        <w:t>学</w:t>
      </w:r>
      <w:r>
        <w:rPr>
          <w:rFonts w:eastAsia="黑体" w:hint="eastAsia"/>
          <w:sz w:val="36"/>
          <w:szCs w:val="36"/>
        </w:rPr>
        <w:t>》专升</w:t>
      </w:r>
      <w:proofErr w:type="gramStart"/>
      <w:r>
        <w:rPr>
          <w:rFonts w:eastAsia="黑体" w:hint="eastAsia"/>
          <w:sz w:val="36"/>
          <w:szCs w:val="36"/>
        </w:rPr>
        <w:t>本考试</w:t>
      </w:r>
      <w:proofErr w:type="gramEnd"/>
      <w:r>
        <w:rPr>
          <w:rFonts w:eastAsia="黑体" w:hint="eastAsia"/>
          <w:sz w:val="36"/>
          <w:szCs w:val="36"/>
        </w:rPr>
        <w:t>大纲</w:t>
      </w:r>
    </w:p>
    <w:p w:rsidR="00E60F82" w:rsidRDefault="00E60F82">
      <w:pPr>
        <w:jc w:val="center"/>
        <w:rPr>
          <w:rFonts w:eastAsia="黑体"/>
          <w:sz w:val="44"/>
          <w:szCs w:val="44"/>
        </w:rPr>
      </w:pPr>
    </w:p>
    <w:p w:rsidR="00E60F82" w:rsidRDefault="00F15CA4">
      <w:pPr>
        <w:spacing w:line="440" w:lineRule="exact"/>
        <w:rPr>
          <w:rFonts w:eastAsia="黑体"/>
          <w:sz w:val="24"/>
        </w:rPr>
      </w:pPr>
      <w:r>
        <w:rPr>
          <w:rFonts w:eastAsia="黑体" w:hint="eastAsia"/>
          <w:sz w:val="24"/>
        </w:rPr>
        <w:t>科目名称：</w:t>
      </w:r>
      <w:r>
        <w:rPr>
          <w:rFonts w:hint="eastAsia"/>
          <w:sz w:val="24"/>
        </w:rPr>
        <w:t>物流经济学</w:t>
      </w:r>
    </w:p>
    <w:p w:rsidR="00E60F82" w:rsidRDefault="00F15CA4">
      <w:pPr>
        <w:spacing w:line="440" w:lineRule="exact"/>
        <w:rPr>
          <w:sz w:val="24"/>
        </w:rPr>
      </w:pPr>
      <w:r>
        <w:rPr>
          <w:rFonts w:eastAsia="黑体" w:hint="eastAsia"/>
          <w:sz w:val="24"/>
        </w:rPr>
        <w:t>适用专业：</w:t>
      </w:r>
      <w:r>
        <w:rPr>
          <w:rFonts w:hint="eastAsia"/>
          <w:sz w:val="24"/>
        </w:rPr>
        <w:t>怀化学院商学院</w:t>
      </w:r>
      <w:r>
        <w:rPr>
          <w:rFonts w:hint="eastAsia"/>
          <w:b/>
          <w:sz w:val="24"/>
          <w:u w:val="single"/>
        </w:rPr>
        <w:t>物流管理</w:t>
      </w:r>
      <w:r>
        <w:rPr>
          <w:b/>
          <w:sz w:val="24"/>
          <w:u w:val="single"/>
        </w:rPr>
        <w:t>专业</w:t>
      </w:r>
    </w:p>
    <w:p w:rsidR="00E60F82" w:rsidRDefault="00F15CA4">
      <w:pPr>
        <w:snapToGrid w:val="0"/>
        <w:spacing w:line="440" w:lineRule="exact"/>
        <w:ind w:rightChars="200" w:right="420"/>
        <w:rPr>
          <w:sz w:val="24"/>
        </w:rPr>
      </w:pPr>
      <w:r>
        <w:rPr>
          <w:rFonts w:eastAsia="黑体" w:hint="eastAsia"/>
          <w:sz w:val="24"/>
        </w:rPr>
        <w:t>考试教材：</w:t>
      </w:r>
      <w:r>
        <w:rPr>
          <w:rFonts w:hAnsi="宋体" w:hint="eastAsia"/>
          <w:sz w:val="24"/>
        </w:rPr>
        <w:t>《物流经济学》（第二版），</w:t>
      </w:r>
      <w:proofErr w:type="gramStart"/>
      <w:r>
        <w:rPr>
          <w:rFonts w:ascii="宋体" w:hAnsi="宋体" w:hint="eastAsia"/>
          <w:bCs/>
          <w:sz w:val="24"/>
        </w:rPr>
        <w:t>舒辉</w:t>
      </w:r>
      <w:r>
        <w:rPr>
          <w:rFonts w:hAnsi="宋体" w:hint="eastAsia"/>
          <w:sz w:val="24"/>
        </w:rPr>
        <w:t>主编</w:t>
      </w:r>
      <w:proofErr w:type="gramEnd"/>
      <w:r>
        <w:rPr>
          <w:rFonts w:hAnsi="宋体" w:hint="eastAsia"/>
          <w:sz w:val="24"/>
        </w:rPr>
        <w:t>，机械工业出版社</w:t>
      </w:r>
    </w:p>
    <w:p w:rsidR="00E60F82" w:rsidRDefault="00F15CA4">
      <w:pPr>
        <w:spacing w:line="440" w:lineRule="exact"/>
        <w:rPr>
          <w:sz w:val="24"/>
        </w:rPr>
      </w:pPr>
      <w:r>
        <w:rPr>
          <w:rFonts w:eastAsia="黑体" w:hint="eastAsia"/>
          <w:sz w:val="24"/>
        </w:rPr>
        <w:t>考试时间：</w:t>
      </w:r>
      <w:r>
        <w:rPr>
          <w:rFonts w:ascii="宋体" w:hAnsi="宋体" w:hint="eastAsia"/>
          <w:sz w:val="24"/>
        </w:rPr>
        <w:t>120</w:t>
      </w:r>
      <w:r>
        <w:rPr>
          <w:rFonts w:ascii="宋体" w:hAnsi="宋体" w:hint="eastAsia"/>
          <w:sz w:val="24"/>
        </w:rPr>
        <w:t>分钟</w:t>
      </w:r>
    </w:p>
    <w:p w:rsidR="00E60F82" w:rsidRDefault="00F15CA4">
      <w:pPr>
        <w:spacing w:line="440" w:lineRule="exact"/>
        <w:rPr>
          <w:rFonts w:ascii="宋体" w:hAnsi="宋体"/>
          <w:sz w:val="24"/>
        </w:rPr>
      </w:pPr>
      <w:r>
        <w:rPr>
          <w:rFonts w:eastAsia="黑体" w:hint="eastAsia"/>
          <w:sz w:val="24"/>
        </w:rPr>
        <w:t>总　　分：</w:t>
      </w:r>
      <w:r>
        <w:rPr>
          <w:rFonts w:ascii="宋体" w:hAnsi="宋体" w:hint="eastAsia"/>
          <w:sz w:val="24"/>
        </w:rPr>
        <w:t>100</w:t>
      </w:r>
      <w:r>
        <w:rPr>
          <w:rFonts w:ascii="宋体" w:hAnsi="宋体" w:hint="eastAsia"/>
          <w:sz w:val="24"/>
        </w:rPr>
        <w:t>分</w:t>
      </w:r>
      <w:bookmarkStart w:id="0" w:name="_GoBack"/>
      <w:bookmarkEnd w:id="0"/>
    </w:p>
    <w:p w:rsidR="00E60F82" w:rsidRDefault="00F15CA4">
      <w:r>
        <w:rPr>
          <w:rFonts w:hint="eastAsia"/>
        </w:rPr>
        <w:t xml:space="preserve"> </w:t>
      </w:r>
    </w:p>
    <w:p w:rsidR="00E60F82" w:rsidRDefault="00F15CA4">
      <w:pPr>
        <w:widowControl/>
        <w:spacing w:line="440" w:lineRule="exact"/>
        <w:ind w:firstLine="480"/>
        <w:jc w:val="lef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本课程是物流管理类专业的必修课，是</w:t>
      </w:r>
      <w:proofErr w:type="gramStart"/>
      <w:r>
        <w:rPr>
          <w:rFonts w:ascii="宋体" w:hAnsi="宋体" w:hint="eastAsia"/>
          <w:bCs/>
          <w:sz w:val="24"/>
        </w:rPr>
        <w:t>物流学</w:t>
      </w:r>
      <w:proofErr w:type="gramEnd"/>
      <w:r>
        <w:rPr>
          <w:rFonts w:ascii="宋体" w:hAnsi="宋体" w:hint="eastAsia"/>
          <w:bCs/>
          <w:sz w:val="24"/>
        </w:rPr>
        <w:t>和经济学的交叉，其本质是经济学，是以物流为研究对象的经济学，它是主要研究物流活动中如何遵循经济规律，依据经济目标而对物流行为进行优化的学科。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物流经济学具有一般经济学的特点，即最佳配置有限的经济资源以取得最佳的经济效果。对于物流经济学而言，研究的是实施物流活动所必需的物流资源包括人、财、物的合理配置，从而取得最佳的物流经济效果。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考试内容以舒辉，物流经济学第二版为主，包含学习章节和课后习题。</w:t>
      </w:r>
    </w:p>
    <w:p w:rsidR="00E60F82" w:rsidRDefault="00F15CA4">
      <w:pPr>
        <w:spacing w:line="440" w:lineRule="exact"/>
        <w:ind w:leftChars="-6" w:left="-13" w:rightChars="47" w:right="99" w:firstLineChars="6" w:firstLine="13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    </w:t>
      </w:r>
    </w:p>
    <w:p w:rsidR="00E60F82" w:rsidRDefault="00F15CA4">
      <w:pPr>
        <w:spacing w:line="440" w:lineRule="exact"/>
        <w:ind w:rightChars="47" w:right="99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8"/>
          <w:szCs w:val="28"/>
        </w:rPr>
        <w:t>第一章</w:t>
      </w:r>
      <w:r>
        <w:rPr>
          <w:rFonts w:ascii="宋体" w:hAnsi="宋体" w:hint="eastAsia"/>
          <w:b/>
          <w:sz w:val="28"/>
          <w:szCs w:val="28"/>
        </w:rPr>
        <w:t xml:space="preserve">  </w:t>
      </w:r>
      <w:r>
        <w:rPr>
          <w:rFonts w:ascii="宋体" w:hAnsi="宋体" w:hint="eastAsia"/>
          <w:b/>
          <w:sz w:val="28"/>
          <w:szCs w:val="28"/>
        </w:rPr>
        <w:t>物流经济学概论</w:t>
      </w:r>
    </w:p>
    <w:p w:rsidR="00E60F82" w:rsidRDefault="00F15CA4">
      <w:pPr>
        <w:spacing w:line="440" w:lineRule="exact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主要内容：</w:t>
      </w:r>
    </w:p>
    <w:p w:rsidR="00E60F82" w:rsidRDefault="00F15CA4">
      <w:pPr>
        <w:spacing w:line="440" w:lineRule="exact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1.</w:t>
      </w:r>
      <w:r>
        <w:rPr>
          <w:rFonts w:ascii="宋体" w:hAnsi="宋体" w:hint="eastAsia"/>
          <w:bCs/>
          <w:sz w:val="24"/>
        </w:rPr>
        <w:t>熟悉物流概念的演变</w:t>
      </w:r>
      <w:r>
        <w:rPr>
          <w:rFonts w:ascii="宋体" w:hAnsi="宋体" w:hint="eastAsia"/>
          <w:bCs/>
          <w:sz w:val="24"/>
        </w:rPr>
        <w:t>2.</w:t>
      </w:r>
      <w:r>
        <w:rPr>
          <w:rFonts w:ascii="宋体" w:hAnsi="宋体" w:hint="eastAsia"/>
          <w:bCs/>
          <w:sz w:val="24"/>
        </w:rPr>
        <w:t>了解物流活动的演化</w:t>
      </w:r>
      <w:r>
        <w:rPr>
          <w:rFonts w:ascii="宋体" w:hAnsi="宋体" w:hint="eastAsia"/>
          <w:bCs/>
          <w:sz w:val="24"/>
        </w:rPr>
        <w:t>3.</w:t>
      </w:r>
      <w:r>
        <w:rPr>
          <w:rFonts w:ascii="宋体" w:hAnsi="宋体" w:hint="eastAsia"/>
          <w:bCs/>
          <w:sz w:val="24"/>
        </w:rPr>
        <w:t>理解物流的经济价值</w:t>
      </w:r>
      <w:r>
        <w:rPr>
          <w:rFonts w:ascii="宋体" w:hAnsi="宋体" w:hint="eastAsia"/>
          <w:bCs/>
          <w:sz w:val="24"/>
        </w:rPr>
        <w:t>4.</w:t>
      </w:r>
      <w:r>
        <w:rPr>
          <w:rFonts w:ascii="宋体" w:hAnsi="宋体" w:hint="eastAsia"/>
          <w:bCs/>
          <w:sz w:val="24"/>
        </w:rPr>
        <w:t>掌握和理解物流研究对象及特点。</w:t>
      </w:r>
    </w:p>
    <w:p w:rsidR="00E60F82" w:rsidRDefault="00F15CA4">
      <w:pPr>
        <w:spacing w:line="440" w:lineRule="exact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学习重点：</w:t>
      </w:r>
    </w:p>
    <w:p w:rsidR="00E60F82" w:rsidRDefault="00F15CA4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物流的概念的演变；物流活动的演化（萌芽阶段、成长阶段、扩张阶段和成熟阶段），物流的效应增值（时间效应、风险效应、形质效应、品种效应、批量效应、信息效用、空间效用），物流的经济价值，物流经济学研究对象及特点。</w:t>
      </w:r>
    </w:p>
    <w:p w:rsidR="00E60F82" w:rsidRDefault="00F15CA4">
      <w:pPr>
        <w:spacing w:line="440" w:lineRule="exact"/>
        <w:ind w:rightChars="47" w:right="99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本章（或本单元）考核要点：</w:t>
      </w:r>
    </w:p>
    <w:p w:rsidR="00E60F82" w:rsidRDefault="00F15CA4">
      <w:pPr>
        <w:spacing w:line="440" w:lineRule="exact"/>
        <w:ind w:rightChars="47" w:right="99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物流经济学含义，物流的效应增值，物流的经济价值</w:t>
      </w:r>
    </w:p>
    <w:p w:rsidR="00E60F82" w:rsidRDefault="00E60F82">
      <w:pPr>
        <w:spacing w:line="440" w:lineRule="exact"/>
        <w:ind w:leftChars="-6" w:left="-13" w:rightChars="47" w:right="99" w:firstLineChars="6" w:firstLine="14"/>
        <w:rPr>
          <w:rFonts w:ascii="宋体" w:hAnsi="宋体"/>
          <w:sz w:val="24"/>
        </w:rPr>
      </w:pPr>
    </w:p>
    <w:p w:rsidR="00E60F82" w:rsidRDefault="00F15CA4">
      <w:pPr>
        <w:spacing w:line="440" w:lineRule="exact"/>
        <w:ind w:rightChars="47" w:right="99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第二章</w:t>
      </w:r>
      <w:r>
        <w:rPr>
          <w:rFonts w:ascii="宋体" w:hAnsi="宋体" w:hint="eastAsia"/>
          <w:b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物流经济分析的基本方法</w:t>
      </w:r>
    </w:p>
    <w:p w:rsidR="00E60F82" w:rsidRDefault="00F15CA4">
      <w:pPr>
        <w:spacing w:line="440" w:lineRule="exact"/>
        <w:ind w:rightChars="47" w:right="99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主要内容</w:t>
      </w:r>
      <w:r>
        <w:rPr>
          <w:rFonts w:ascii="楷体_GB2312" w:eastAsia="楷体_GB2312" w:hint="eastAsia"/>
          <w:b/>
          <w:sz w:val="24"/>
        </w:rPr>
        <w:t>:</w:t>
      </w:r>
    </w:p>
    <w:p w:rsidR="00E60F82" w:rsidRDefault="00F15CA4">
      <w:pPr>
        <w:spacing w:line="440" w:lineRule="exact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lastRenderedPageBreak/>
        <w:t>1.</w:t>
      </w:r>
      <w:r>
        <w:rPr>
          <w:rFonts w:ascii="宋体" w:hAnsi="宋体" w:hint="eastAsia"/>
          <w:bCs/>
          <w:sz w:val="24"/>
        </w:rPr>
        <w:t>了解物流的时间价值、物流的空间价值；</w:t>
      </w:r>
      <w:r>
        <w:rPr>
          <w:rFonts w:ascii="宋体" w:hAnsi="宋体" w:hint="eastAsia"/>
          <w:bCs/>
          <w:sz w:val="24"/>
        </w:rPr>
        <w:t>2.</w:t>
      </w:r>
      <w:r>
        <w:rPr>
          <w:rFonts w:ascii="宋体" w:hAnsi="宋体" w:hint="eastAsia"/>
          <w:bCs/>
          <w:sz w:val="24"/>
        </w:rPr>
        <w:t>理解资金时间价值、时机价值、时间协调价值；</w:t>
      </w:r>
      <w:r>
        <w:rPr>
          <w:rFonts w:ascii="宋体" w:hAnsi="宋体" w:hint="eastAsia"/>
          <w:bCs/>
          <w:sz w:val="24"/>
        </w:rPr>
        <w:t xml:space="preserve"> 3.</w:t>
      </w:r>
      <w:r>
        <w:rPr>
          <w:rFonts w:ascii="宋体" w:hAnsi="宋体" w:hint="eastAsia"/>
          <w:bCs/>
          <w:sz w:val="24"/>
        </w:rPr>
        <w:t>熟悉回收期法、差量分析法、贡献</w:t>
      </w:r>
      <w:proofErr w:type="gramStart"/>
      <w:r>
        <w:rPr>
          <w:rFonts w:ascii="宋体" w:hAnsi="宋体" w:hint="eastAsia"/>
          <w:bCs/>
          <w:sz w:val="24"/>
        </w:rPr>
        <w:t>毛益分析</w:t>
      </w:r>
      <w:proofErr w:type="gramEnd"/>
      <w:r>
        <w:rPr>
          <w:rFonts w:ascii="宋体" w:hAnsi="宋体" w:hint="eastAsia"/>
          <w:bCs/>
          <w:sz w:val="24"/>
        </w:rPr>
        <w:t>法、</w:t>
      </w:r>
      <w:proofErr w:type="gramStart"/>
      <w:r>
        <w:rPr>
          <w:rFonts w:ascii="宋体" w:hAnsi="宋体" w:hint="eastAsia"/>
          <w:bCs/>
          <w:sz w:val="24"/>
        </w:rPr>
        <w:t>本量利分析</w:t>
      </w:r>
      <w:proofErr w:type="gramEnd"/>
      <w:r>
        <w:rPr>
          <w:rFonts w:ascii="宋体" w:hAnsi="宋体" w:hint="eastAsia"/>
          <w:bCs/>
          <w:sz w:val="24"/>
        </w:rPr>
        <w:t>法；</w:t>
      </w:r>
      <w:r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4.</w:t>
      </w:r>
      <w:r>
        <w:rPr>
          <w:rFonts w:ascii="宋体" w:hAnsi="宋体" w:hint="eastAsia"/>
          <w:bCs/>
          <w:sz w:val="24"/>
        </w:rPr>
        <w:t>掌握净现值法、现值指数法、内部收益率法、变异系数法、决策树法。</w:t>
      </w:r>
    </w:p>
    <w:p w:rsidR="00E60F82" w:rsidRDefault="00F15CA4">
      <w:pPr>
        <w:spacing w:line="440" w:lineRule="exact"/>
        <w:ind w:leftChars="-6" w:left="-13" w:rightChars="47" w:right="99" w:firstLineChars="6" w:firstLine="14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学习重点：</w:t>
      </w:r>
    </w:p>
    <w:p w:rsidR="00E60F82" w:rsidRDefault="00F15CA4">
      <w:pPr>
        <w:spacing w:line="440" w:lineRule="exact"/>
        <w:ind w:leftChars="-6" w:left="-13" w:rightChars="47" w:right="99" w:firstLineChars="206" w:firstLine="494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为什么要进行投资决策；利息与利率；影响资金时间价值的因素；净现值法；现值指数法；内部收益率法；回收期法。差量分析法、贡献</w:t>
      </w:r>
      <w:proofErr w:type="gramStart"/>
      <w:r>
        <w:rPr>
          <w:rFonts w:ascii="宋体" w:hAnsi="宋体" w:hint="eastAsia"/>
          <w:sz w:val="24"/>
        </w:rPr>
        <w:t>毛益分析</w:t>
      </w:r>
      <w:proofErr w:type="gramEnd"/>
      <w:r>
        <w:rPr>
          <w:rFonts w:ascii="宋体" w:hAnsi="宋体" w:hint="eastAsia"/>
          <w:sz w:val="24"/>
        </w:rPr>
        <w:t>法、</w:t>
      </w:r>
      <w:proofErr w:type="gramStart"/>
      <w:r>
        <w:rPr>
          <w:rFonts w:ascii="宋体" w:hAnsi="宋体" w:hint="eastAsia"/>
          <w:sz w:val="24"/>
        </w:rPr>
        <w:t>本量利分析</w:t>
      </w:r>
      <w:proofErr w:type="gramEnd"/>
      <w:r>
        <w:rPr>
          <w:rFonts w:ascii="宋体" w:hAnsi="宋体" w:hint="eastAsia"/>
          <w:sz w:val="24"/>
        </w:rPr>
        <w:t>法计算及例题。三种物流风险决策分析方法：变异系数法、决策树法、不确定型决策分析方法。</w:t>
      </w:r>
    </w:p>
    <w:p w:rsidR="00E60F82" w:rsidRDefault="00F15CA4">
      <w:pPr>
        <w:spacing w:line="440" w:lineRule="exact"/>
        <w:ind w:rightChars="47" w:right="99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本章考核要点：</w:t>
      </w:r>
    </w:p>
    <w:p w:rsidR="00E60F82" w:rsidRDefault="00F15CA4">
      <w:pPr>
        <w:spacing w:line="440" w:lineRule="exact"/>
        <w:ind w:rightChars="47" w:right="99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物流投资决策、经营决策、风险决策的各种方法，方法的名词解释、方法步骤以及课本的计算题例题和作业题。</w:t>
      </w:r>
    </w:p>
    <w:p w:rsidR="00E60F82" w:rsidRDefault="00E60F82">
      <w:pPr>
        <w:spacing w:line="440" w:lineRule="exact"/>
        <w:ind w:rightChars="47" w:right="99" w:firstLineChars="200" w:firstLine="480"/>
        <w:rPr>
          <w:rFonts w:ascii="宋体" w:hAnsi="宋体"/>
          <w:sz w:val="24"/>
        </w:rPr>
      </w:pPr>
    </w:p>
    <w:p w:rsidR="00E60F82" w:rsidRDefault="00F15CA4">
      <w:pPr>
        <w:spacing w:line="440" w:lineRule="exact"/>
        <w:ind w:rightChars="47" w:right="99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第三章</w:t>
      </w:r>
      <w:r>
        <w:rPr>
          <w:rFonts w:ascii="宋体" w:hAnsi="宋体" w:hint="eastAsia"/>
          <w:b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物流的空间效益分析</w:t>
      </w:r>
      <w:r>
        <w:rPr>
          <w:b/>
          <w:bCs/>
          <w:sz w:val="28"/>
          <w:szCs w:val="28"/>
        </w:rPr>
        <w:t xml:space="preserve"> </w:t>
      </w:r>
    </w:p>
    <w:p w:rsidR="00E60F82" w:rsidRDefault="00F15CA4">
      <w:pPr>
        <w:spacing w:line="440" w:lineRule="exact"/>
        <w:ind w:rightChars="47" w:right="99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主要内容</w:t>
      </w:r>
      <w:r>
        <w:rPr>
          <w:rFonts w:ascii="楷体_GB2312" w:eastAsia="楷体_GB2312" w:hint="eastAsia"/>
          <w:b/>
          <w:sz w:val="24"/>
        </w:rPr>
        <w:t>:</w:t>
      </w:r>
    </w:p>
    <w:p w:rsidR="00E60F82" w:rsidRDefault="00F15CA4">
      <w:pPr>
        <w:spacing w:line="440" w:lineRule="exact"/>
        <w:ind w:rightChars="47" w:right="99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了解空间效益产生的原因、内涵，理解空间</w:t>
      </w:r>
      <w:r>
        <w:rPr>
          <w:rFonts w:ascii="宋体" w:hAnsi="宋体" w:hint="eastAsia"/>
          <w:sz w:val="24"/>
        </w:rPr>
        <w:t>效益的度量。</w:t>
      </w: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理解与物流的空间效益相关的收益和成本。</w:t>
      </w:r>
    </w:p>
    <w:p w:rsidR="00E60F82" w:rsidRDefault="00F15CA4">
      <w:pPr>
        <w:spacing w:line="440" w:lineRule="exact"/>
        <w:ind w:rightChars="47" w:right="99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学习重点</w:t>
      </w:r>
      <w:r>
        <w:rPr>
          <w:rFonts w:ascii="楷体_GB2312" w:eastAsia="楷体_GB2312" w:hint="eastAsia"/>
          <w:b/>
          <w:sz w:val="24"/>
        </w:rPr>
        <w:t>:</w:t>
      </w:r>
    </w:p>
    <w:p w:rsidR="00E60F82" w:rsidRDefault="00F15CA4">
      <w:pPr>
        <w:spacing w:line="440" w:lineRule="exact"/>
        <w:ind w:rightChars="47" w:right="99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空间效益的内涵，空间效益的主要内容（基于分散生产所创造的空间效益、基于集中生产所创造的空间效益，基于中间集散地所创造的空间效益，基于弥合生产需求所创造的空间效益），空间效益的实现方式及方法。</w:t>
      </w:r>
    </w:p>
    <w:p w:rsidR="00E60F82" w:rsidRDefault="00F15CA4">
      <w:pPr>
        <w:spacing w:line="440" w:lineRule="exact"/>
        <w:ind w:rightChars="47" w:right="99"/>
        <w:rPr>
          <w:rFonts w:ascii="宋体" w:hAnsi="宋体"/>
          <w:b/>
          <w:sz w:val="24"/>
        </w:rPr>
      </w:pPr>
      <w:r>
        <w:rPr>
          <w:rFonts w:ascii="楷体_GB2312" w:eastAsia="楷体_GB2312" w:hint="eastAsia"/>
          <w:b/>
          <w:sz w:val="24"/>
        </w:rPr>
        <w:t>本章考核要点：</w:t>
      </w:r>
    </w:p>
    <w:p w:rsidR="00E60F82" w:rsidRDefault="00F15CA4">
      <w:pPr>
        <w:spacing w:line="440" w:lineRule="exact"/>
        <w:ind w:rightChars="47" w:right="99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物流的空间效益主要内容及实现方式。</w:t>
      </w:r>
    </w:p>
    <w:p w:rsidR="00E60F82" w:rsidRDefault="00E60F82">
      <w:pPr>
        <w:spacing w:line="440" w:lineRule="exact"/>
        <w:ind w:rightChars="47" w:right="99"/>
        <w:rPr>
          <w:rFonts w:ascii="宋体" w:hAnsi="宋体"/>
          <w:sz w:val="24"/>
        </w:rPr>
      </w:pPr>
    </w:p>
    <w:p w:rsidR="00E60F82" w:rsidRDefault="00F15CA4">
      <w:pPr>
        <w:spacing w:line="440" w:lineRule="exact"/>
        <w:ind w:rightChars="47" w:right="99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8"/>
          <w:szCs w:val="28"/>
        </w:rPr>
        <w:t>第四章</w:t>
      </w:r>
      <w:r>
        <w:rPr>
          <w:rFonts w:ascii="宋体" w:hAnsi="宋体" w:hint="eastAsia"/>
          <w:b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物流的时间效益分析</w:t>
      </w:r>
    </w:p>
    <w:p w:rsidR="00E60F82" w:rsidRDefault="00F15CA4">
      <w:pPr>
        <w:spacing w:line="440" w:lineRule="exact"/>
        <w:ind w:rightChars="47" w:right="99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主要内容：</w:t>
      </w:r>
    </w:p>
    <w:p w:rsidR="00E60F82" w:rsidRDefault="00F15CA4">
      <w:pPr>
        <w:spacing w:line="440" w:lineRule="exact"/>
        <w:ind w:rightChars="47" w:right="99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了解时间效益的概念，理解资金的时间效益。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.</w:t>
      </w:r>
      <w:r>
        <w:rPr>
          <w:rFonts w:ascii="宋体" w:hAnsi="宋体" w:hint="eastAsia"/>
          <w:sz w:val="24"/>
        </w:rPr>
        <w:t>理解时机效益和时间协调效益的功能。</w:t>
      </w:r>
    </w:p>
    <w:p w:rsidR="00E60F82" w:rsidRDefault="00F15CA4">
      <w:pPr>
        <w:spacing w:line="440" w:lineRule="exact"/>
        <w:ind w:rightChars="47" w:right="99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学习重点：</w:t>
      </w:r>
    </w:p>
    <w:p w:rsidR="00E60F82" w:rsidRDefault="00F15CA4">
      <w:pPr>
        <w:spacing w:line="440" w:lineRule="exact"/>
        <w:ind w:rightChars="47" w:right="99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物流时间效益的内涵，其主要包括缩短时间所创造的效益、延长时间所创造的效益、错位时间效益、</w:t>
      </w:r>
      <w:r>
        <w:rPr>
          <w:rFonts w:ascii="宋体" w:hAnsi="宋体" w:hint="eastAsia"/>
          <w:sz w:val="24"/>
        </w:rPr>
        <w:t>JIT</w:t>
      </w:r>
      <w:r>
        <w:rPr>
          <w:rFonts w:ascii="宋体" w:hAnsi="宋体" w:hint="eastAsia"/>
          <w:sz w:val="24"/>
        </w:rPr>
        <w:t>效益和利用时间生产所创造的时间效益。时机是时间和机会的</w:t>
      </w:r>
      <w:r>
        <w:rPr>
          <w:rFonts w:hint="eastAsia"/>
        </w:rPr>
        <w:t>统一体。以及时间协调效益。</w:t>
      </w:r>
    </w:p>
    <w:p w:rsidR="00E60F82" w:rsidRDefault="00F15CA4">
      <w:pPr>
        <w:spacing w:line="440" w:lineRule="exact"/>
        <w:ind w:rightChars="47" w:right="99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lastRenderedPageBreak/>
        <w:t>本章考核要点：</w:t>
      </w:r>
    </w:p>
    <w:p w:rsidR="00E60F82" w:rsidRDefault="00F15CA4">
      <w:pPr>
        <w:spacing w:line="440" w:lineRule="exact"/>
        <w:ind w:rightChars="47" w:right="99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物流的时间价值及挖掘途径，时机效益和时间协调价值</w:t>
      </w:r>
    </w:p>
    <w:p w:rsidR="00E60F82" w:rsidRDefault="00E60F82">
      <w:pPr>
        <w:spacing w:line="440" w:lineRule="exact"/>
        <w:ind w:rightChars="47" w:right="99"/>
        <w:rPr>
          <w:rFonts w:ascii="宋体" w:hAnsi="宋体"/>
          <w:sz w:val="24"/>
        </w:rPr>
      </w:pPr>
    </w:p>
    <w:p w:rsidR="00E60F82" w:rsidRDefault="00F15CA4">
      <w:pPr>
        <w:spacing w:line="440" w:lineRule="exact"/>
        <w:ind w:rightChars="47" w:right="99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第五章</w:t>
      </w:r>
      <w:r>
        <w:rPr>
          <w:rFonts w:ascii="宋体" w:hAnsi="宋体" w:hint="eastAsia"/>
          <w:b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物流市场的需求与供给</w:t>
      </w:r>
    </w:p>
    <w:p w:rsidR="00E60F82" w:rsidRDefault="00F15CA4">
      <w:pPr>
        <w:spacing w:line="440" w:lineRule="exact"/>
        <w:ind w:rightChars="47" w:right="99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主要内容</w:t>
      </w:r>
      <w:r>
        <w:rPr>
          <w:rFonts w:ascii="楷体_GB2312" w:eastAsia="楷体_GB2312" w:hint="eastAsia"/>
          <w:b/>
          <w:sz w:val="24"/>
        </w:rPr>
        <w:t>:</w:t>
      </w:r>
    </w:p>
    <w:p w:rsidR="00E60F82" w:rsidRDefault="00F15CA4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掌握物流市场的需求与供给的基本概念、影响因素；</w:t>
      </w: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掌握物流市场需求分析、物流供给分析的内容；</w:t>
      </w: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熟悉物流市场需求分析的指标；</w:t>
      </w:r>
      <w:r>
        <w:rPr>
          <w:rFonts w:ascii="宋体" w:hAnsi="宋体" w:hint="eastAsia"/>
          <w:sz w:val="24"/>
        </w:rPr>
        <w:t>4.</w:t>
      </w:r>
      <w:r>
        <w:rPr>
          <w:rFonts w:ascii="宋体" w:hAnsi="宋体" w:hint="eastAsia"/>
          <w:sz w:val="24"/>
        </w:rPr>
        <w:t>理解物流服务供给与需求均衡的形成及其互动关系；</w:t>
      </w:r>
      <w:r>
        <w:rPr>
          <w:rFonts w:ascii="宋体" w:hAnsi="宋体" w:hint="eastAsia"/>
          <w:sz w:val="24"/>
        </w:rPr>
        <w:t>5.</w:t>
      </w:r>
      <w:r>
        <w:rPr>
          <w:rFonts w:ascii="宋体" w:hAnsi="宋体" w:hint="eastAsia"/>
          <w:sz w:val="24"/>
        </w:rPr>
        <w:t>了解物流供给价格弹性与物流需求价格弹性。</w:t>
      </w:r>
    </w:p>
    <w:p w:rsidR="00E60F82" w:rsidRDefault="00F15CA4">
      <w:pPr>
        <w:spacing w:line="440" w:lineRule="exact"/>
        <w:ind w:rightChars="47" w:right="99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学习重点：</w:t>
      </w:r>
    </w:p>
    <w:p w:rsidR="00E60F82" w:rsidRDefault="00F15CA4">
      <w:pPr>
        <w:spacing w:line="440" w:lineRule="exact"/>
        <w:ind w:leftChars="-6" w:left="-13" w:rightChars="47" w:right="99" w:firstLineChars="206" w:firstLine="494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物流需求及其特性（派生性；复杂性；不平衡性；时效性；化解性；弹性小）；物流需求的影响因素；物流市场需求分析；物流市场需求结构分析；物流市场需求分析指标。物流供给及特性；物流供给的影响因素；物流供给主体；物流供给的弹性分析。</w:t>
      </w:r>
    </w:p>
    <w:p w:rsidR="00E60F82" w:rsidRDefault="00F15CA4">
      <w:pPr>
        <w:spacing w:line="440" w:lineRule="exact"/>
        <w:ind w:rightChars="47" w:right="99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本章考核要点：</w:t>
      </w:r>
    </w:p>
    <w:p w:rsidR="00E60F82" w:rsidRDefault="00F15CA4">
      <w:pPr>
        <w:spacing w:line="440" w:lineRule="exact"/>
        <w:ind w:rightChars="47" w:right="99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物流供给与需求的特点以及影响因素，物流市场需求的指标体系，价格弹性。</w:t>
      </w:r>
    </w:p>
    <w:p w:rsidR="00E60F82" w:rsidRDefault="00E60F82">
      <w:pPr>
        <w:spacing w:line="440" w:lineRule="exact"/>
        <w:ind w:leftChars="-6" w:left="-13" w:rightChars="47" w:right="99" w:firstLineChars="6" w:firstLine="14"/>
        <w:rPr>
          <w:rFonts w:ascii="宋体" w:hAnsi="宋体"/>
          <w:sz w:val="24"/>
        </w:rPr>
      </w:pPr>
    </w:p>
    <w:p w:rsidR="00E60F82" w:rsidRDefault="00F15CA4">
      <w:pPr>
        <w:spacing w:line="440" w:lineRule="exact"/>
        <w:ind w:rightChars="47" w:right="99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第六章</w:t>
      </w:r>
      <w:r>
        <w:rPr>
          <w:rFonts w:ascii="宋体" w:hAnsi="宋体" w:hint="eastAsia"/>
          <w:b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物流服务与物流效率</w:t>
      </w:r>
    </w:p>
    <w:p w:rsidR="00E60F82" w:rsidRDefault="00F15CA4">
      <w:pPr>
        <w:spacing w:line="440" w:lineRule="exact"/>
        <w:ind w:rightChars="47" w:right="99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主要内容</w:t>
      </w:r>
      <w:r>
        <w:rPr>
          <w:rFonts w:ascii="楷体_GB2312" w:eastAsia="楷体_GB2312" w:hint="eastAsia"/>
          <w:b/>
          <w:sz w:val="24"/>
        </w:rPr>
        <w:t>:</w:t>
      </w:r>
    </w:p>
    <w:p w:rsidR="00E60F82" w:rsidRDefault="00F15CA4">
      <w:pPr>
        <w:spacing w:line="440" w:lineRule="exact"/>
        <w:ind w:rightChars="47" w:right="99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掌握物流服务的内涵</w:t>
      </w: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熟悉物流服务的内容</w:t>
      </w: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理解物流效率的含义</w:t>
      </w:r>
      <w:r>
        <w:rPr>
          <w:rFonts w:ascii="宋体" w:hAnsi="宋体" w:hint="eastAsia"/>
          <w:sz w:val="24"/>
        </w:rPr>
        <w:t>4.</w:t>
      </w:r>
      <w:r>
        <w:rPr>
          <w:rFonts w:ascii="宋体" w:hAnsi="宋体" w:hint="eastAsia"/>
          <w:sz w:val="24"/>
        </w:rPr>
        <w:t>理解物流服务和物流效率的关系</w:t>
      </w:r>
    </w:p>
    <w:p w:rsidR="00E60F82" w:rsidRDefault="00F15CA4">
      <w:pPr>
        <w:spacing w:line="440" w:lineRule="exact"/>
        <w:ind w:rightChars="47" w:right="99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学习重点：</w:t>
      </w:r>
    </w:p>
    <w:p w:rsidR="00E60F82" w:rsidRDefault="00F15CA4">
      <w:pPr>
        <w:spacing w:line="440" w:lineRule="exact"/>
        <w:ind w:rightChars="47" w:right="99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物流服务的概念；物流服务的内涵；物流服务内容；物流企业的增值服务。物流效率的内涵；物流效率的含义。物流服务与成本的关系；提高物流效率的途径（运输合理化；仓储合理化；装卸搬运合理化；</w:t>
      </w:r>
      <w:proofErr w:type="gramStart"/>
      <w:r>
        <w:rPr>
          <w:rFonts w:ascii="宋体" w:hAnsi="宋体" w:hint="eastAsia"/>
          <w:sz w:val="24"/>
        </w:rPr>
        <w:t>包装合</w:t>
      </w:r>
      <w:proofErr w:type="gramEnd"/>
      <w:r>
        <w:rPr>
          <w:rFonts w:ascii="宋体" w:hAnsi="宋体" w:hint="eastAsia"/>
          <w:sz w:val="24"/>
        </w:rPr>
        <w:t>理化）</w:t>
      </w:r>
    </w:p>
    <w:p w:rsidR="00E60F82" w:rsidRDefault="00F15CA4">
      <w:pPr>
        <w:spacing w:line="440" w:lineRule="exact"/>
        <w:ind w:rightChars="47" w:right="99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本</w:t>
      </w:r>
      <w:r>
        <w:rPr>
          <w:rFonts w:ascii="楷体_GB2312" w:eastAsia="楷体_GB2312" w:hint="eastAsia"/>
          <w:b/>
          <w:sz w:val="24"/>
        </w:rPr>
        <w:t>章考核要点：</w:t>
      </w:r>
    </w:p>
    <w:p w:rsidR="00E60F82" w:rsidRDefault="00F15CA4">
      <w:pPr>
        <w:spacing w:line="440" w:lineRule="exact"/>
        <w:ind w:rightChars="47" w:right="99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物流服务的特点，物流服务和物流效率的定义以及他们之间的关系，提高物流效率的途径，物流增值服务。</w:t>
      </w:r>
    </w:p>
    <w:p w:rsidR="00E60F82" w:rsidRDefault="00E60F82">
      <w:pPr>
        <w:spacing w:line="440" w:lineRule="exact"/>
        <w:ind w:rightChars="47" w:right="99"/>
      </w:pPr>
    </w:p>
    <w:p w:rsidR="00E60F82" w:rsidRDefault="00F15CA4">
      <w:pPr>
        <w:spacing w:line="440" w:lineRule="exact"/>
        <w:ind w:rightChars="47" w:right="99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第七章</w:t>
      </w:r>
      <w:r>
        <w:rPr>
          <w:rFonts w:ascii="宋体" w:hAnsi="宋体" w:hint="eastAsia"/>
          <w:b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物流成本分析与控制</w:t>
      </w:r>
    </w:p>
    <w:p w:rsidR="00E60F82" w:rsidRDefault="00F15CA4">
      <w:pPr>
        <w:spacing w:line="440" w:lineRule="exact"/>
        <w:ind w:rightChars="47" w:right="99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lastRenderedPageBreak/>
        <w:t>主要内容：</w:t>
      </w:r>
    </w:p>
    <w:p w:rsidR="00E60F82" w:rsidRDefault="00F15CA4">
      <w:pPr>
        <w:spacing w:line="440" w:lineRule="exact"/>
        <w:ind w:rightChars="47" w:right="99" w:firstLineChars="200" w:firstLine="420"/>
      </w:pPr>
      <w:r>
        <w:rPr>
          <w:rFonts w:hint="eastAsia"/>
        </w:rPr>
        <w:t>1.</w:t>
      </w:r>
      <w:r>
        <w:rPr>
          <w:rFonts w:hint="eastAsia"/>
        </w:rPr>
        <w:t>了解物流成本的含义。</w:t>
      </w:r>
      <w:r>
        <w:rPr>
          <w:rFonts w:hint="eastAsia"/>
        </w:rPr>
        <w:t>2.</w:t>
      </w:r>
      <w:r>
        <w:rPr>
          <w:rFonts w:hint="eastAsia"/>
        </w:rPr>
        <w:t>熟悉社会物流成本、物流企业物流成本、货主企业物流成本的含义和内容。</w:t>
      </w:r>
      <w:r>
        <w:rPr>
          <w:rFonts w:hint="eastAsia"/>
        </w:rPr>
        <w:t>3.</w:t>
      </w:r>
      <w:r>
        <w:rPr>
          <w:rFonts w:hint="eastAsia"/>
        </w:rPr>
        <w:t>掌握物流成本控制框架及基本构成。</w:t>
      </w:r>
    </w:p>
    <w:p w:rsidR="00E60F82" w:rsidRDefault="00F15CA4">
      <w:pPr>
        <w:spacing w:line="440" w:lineRule="exact"/>
        <w:ind w:rightChars="47" w:right="99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学习重点：</w:t>
      </w:r>
    </w:p>
    <w:p w:rsidR="00E60F82" w:rsidRDefault="00F15CA4">
      <w:pPr>
        <w:spacing w:line="440" w:lineRule="exact"/>
        <w:ind w:rightChars="47" w:right="99" w:firstLineChars="200" w:firstLine="420"/>
      </w:pPr>
      <w:r>
        <w:rPr>
          <w:rFonts w:hint="eastAsia"/>
        </w:rPr>
        <w:t>物流环节成本的构成</w:t>
      </w:r>
      <w:r>
        <w:rPr>
          <w:rFonts w:hint="eastAsia"/>
        </w:rPr>
        <w:t>、企业物流成本的构成</w:t>
      </w:r>
      <w:r>
        <w:rPr>
          <w:rFonts w:hint="eastAsia"/>
        </w:rPr>
        <w:t xml:space="preserve"> </w:t>
      </w:r>
      <w:r>
        <w:rPr>
          <w:rFonts w:hint="eastAsia"/>
        </w:rPr>
        <w:t>，作业成本法</w:t>
      </w:r>
    </w:p>
    <w:p w:rsidR="00E60F82" w:rsidRDefault="00F15CA4">
      <w:pPr>
        <w:spacing w:line="440" w:lineRule="exact"/>
        <w:ind w:rightChars="47" w:right="99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本章考核要点：</w:t>
      </w:r>
    </w:p>
    <w:p w:rsidR="00E60F82" w:rsidRDefault="00F15CA4">
      <w:pPr>
        <w:spacing w:line="440" w:lineRule="exact"/>
        <w:ind w:rightChars="47" w:right="99" w:firstLineChars="200" w:firstLine="420"/>
      </w:pPr>
      <w:r>
        <w:rPr>
          <w:rFonts w:hint="eastAsia"/>
        </w:rPr>
        <w:t>物流成本的构成，作业成本法的优点</w:t>
      </w:r>
    </w:p>
    <w:p w:rsidR="00E60F82" w:rsidRDefault="00E60F82">
      <w:pPr>
        <w:spacing w:line="440" w:lineRule="exact"/>
        <w:ind w:rightChars="47" w:right="99"/>
      </w:pPr>
    </w:p>
    <w:p w:rsidR="00E60F82" w:rsidRDefault="00F15CA4">
      <w:pPr>
        <w:spacing w:line="440" w:lineRule="exact"/>
        <w:ind w:rightChars="47" w:right="99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第八章</w:t>
      </w:r>
      <w:r>
        <w:rPr>
          <w:rFonts w:ascii="宋体" w:hAnsi="宋体" w:hint="eastAsia"/>
          <w:b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物流创新效益分析</w:t>
      </w:r>
    </w:p>
    <w:p w:rsidR="00E60F82" w:rsidRDefault="00F15CA4">
      <w:pPr>
        <w:spacing w:line="440" w:lineRule="exact"/>
        <w:ind w:rightChars="47" w:right="99"/>
      </w:pPr>
      <w:r>
        <w:rPr>
          <w:rFonts w:ascii="楷体_GB2312" w:eastAsia="楷体_GB2312" w:hint="eastAsia"/>
          <w:b/>
          <w:sz w:val="24"/>
        </w:rPr>
        <w:t>主要内容：</w:t>
      </w:r>
    </w:p>
    <w:p w:rsidR="00E60F82" w:rsidRDefault="00F15CA4">
      <w:pPr>
        <w:spacing w:line="440" w:lineRule="exact"/>
        <w:ind w:rightChars="47" w:right="99" w:firstLineChars="200" w:firstLine="420"/>
      </w:pPr>
      <w:r>
        <w:rPr>
          <w:rFonts w:hint="eastAsia"/>
        </w:rPr>
        <w:t>1.</w:t>
      </w:r>
      <w:r>
        <w:rPr>
          <w:rFonts w:hint="eastAsia"/>
        </w:rPr>
        <w:t>了解物流创新的内涵。</w:t>
      </w:r>
      <w:r>
        <w:rPr>
          <w:rFonts w:hint="eastAsia"/>
        </w:rPr>
        <w:t>2.</w:t>
      </w:r>
      <w:r>
        <w:rPr>
          <w:rFonts w:hint="eastAsia"/>
        </w:rPr>
        <w:t>理解并掌握物流创新的实现方式。</w:t>
      </w:r>
    </w:p>
    <w:p w:rsidR="00E60F82" w:rsidRDefault="00F15CA4">
      <w:pPr>
        <w:spacing w:line="440" w:lineRule="exact"/>
        <w:ind w:rightChars="47" w:right="99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学习重点：</w:t>
      </w:r>
    </w:p>
    <w:p w:rsidR="00E60F82" w:rsidRDefault="00F15CA4">
      <w:pPr>
        <w:spacing w:line="440" w:lineRule="exact"/>
        <w:ind w:rightChars="47" w:right="99" w:firstLineChars="200" w:firstLine="420"/>
      </w:pPr>
      <w:r>
        <w:rPr>
          <w:rFonts w:hint="eastAsia"/>
        </w:rPr>
        <w:t>物流创新是指在物流活动中，引入新的经营管理理念，实施新的经营管理方法，运用新的科学技术手段，对物流管理和物流运营过程进行改造和革新，从而全面提高物流活动的效率。其实现方式包括：理念创新、服务创新和物流技术创新。</w:t>
      </w:r>
    </w:p>
    <w:p w:rsidR="00E60F82" w:rsidRDefault="00F15CA4">
      <w:pPr>
        <w:spacing w:line="440" w:lineRule="exact"/>
        <w:ind w:rightChars="47" w:right="99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本章考核要点：</w:t>
      </w:r>
    </w:p>
    <w:p w:rsidR="00E60F82" w:rsidRDefault="00F15CA4">
      <w:pPr>
        <w:spacing w:line="440" w:lineRule="exact"/>
        <w:ind w:rightChars="47" w:right="99" w:firstLineChars="200" w:firstLine="420"/>
      </w:pPr>
      <w:r>
        <w:rPr>
          <w:rFonts w:hint="eastAsia"/>
        </w:rPr>
        <w:t>物流创新的内涵及实现方式。</w:t>
      </w:r>
    </w:p>
    <w:p w:rsidR="00E60F82" w:rsidRDefault="00E60F82">
      <w:pPr>
        <w:spacing w:line="440" w:lineRule="exact"/>
        <w:ind w:rightChars="47" w:right="99"/>
      </w:pPr>
    </w:p>
    <w:p w:rsidR="00E60F82" w:rsidRDefault="00F15CA4">
      <w:pPr>
        <w:spacing w:line="440" w:lineRule="exact"/>
        <w:ind w:rightChars="47" w:right="99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第九章</w:t>
      </w:r>
      <w:r>
        <w:rPr>
          <w:rFonts w:ascii="宋体" w:hAnsi="宋体" w:hint="eastAsia"/>
          <w:b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物流绩效评价</w:t>
      </w:r>
    </w:p>
    <w:p w:rsidR="00E60F82" w:rsidRDefault="00F15CA4">
      <w:pPr>
        <w:spacing w:line="440" w:lineRule="exact"/>
        <w:ind w:rightChars="47" w:right="99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主要内容：</w:t>
      </w:r>
    </w:p>
    <w:p w:rsidR="00E60F82" w:rsidRDefault="00F15CA4">
      <w:pPr>
        <w:spacing w:line="440" w:lineRule="exact"/>
        <w:ind w:rightChars="47" w:right="99" w:firstLineChars="200" w:firstLine="420"/>
      </w:pPr>
      <w:r>
        <w:rPr>
          <w:rFonts w:hint="eastAsia"/>
        </w:rPr>
        <w:t>物流绩效评价内涵及指标，比较几种物流绩效评价方法。</w:t>
      </w:r>
    </w:p>
    <w:p w:rsidR="00E60F82" w:rsidRDefault="00F15CA4">
      <w:pPr>
        <w:spacing w:line="440" w:lineRule="exact"/>
        <w:ind w:rightChars="47" w:right="99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本章考核要点：</w:t>
      </w:r>
    </w:p>
    <w:p w:rsidR="00E60F82" w:rsidRDefault="00F15CA4">
      <w:pPr>
        <w:spacing w:line="440" w:lineRule="exact"/>
        <w:ind w:rightChars="47" w:right="99" w:firstLineChars="200" w:firstLine="420"/>
      </w:pPr>
      <w:r>
        <w:rPr>
          <w:rFonts w:hint="eastAsia"/>
        </w:rPr>
        <w:t>物流绩效评价内涵，几种物流绩效评价指标的优缺点。</w:t>
      </w:r>
    </w:p>
    <w:p w:rsidR="00E60F82" w:rsidRDefault="00E60F82">
      <w:pPr>
        <w:spacing w:line="440" w:lineRule="exact"/>
        <w:ind w:rightChars="47" w:right="99"/>
      </w:pPr>
    </w:p>
    <w:p w:rsidR="00E60F82" w:rsidRDefault="00F15CA4">
      <w:pPr>
        <w:spacing w:line="440" w:lineRule="exact"/>
        <w:ind w:rightChars="47" w:right="99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第十章</w:t>
      </w:r>
      <w:r>
        <w:rPr>
          <w:rFonts w:ascii="宋体" w:hAnsi="宋体"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采购经济分析</w:t>
      </w:r>
    </w:p>
    <w:p w:rsidR="00E60F82" w:rsidRDefault="00F15CA4">
      <w:pPr>
        <w:spacing w:line="440" w:lineRule="exact"/>
        <w:ind w:rightChars="47" w:right="99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主要内容</w:t>
      </w:r>
      <w:r>
        <w:rPr>
          <w:rFonts w:ascii="楷体_GB2312" w:eastAsia="楷体_GB2312" w:hint="eastAsia"/>
          <w:b/>
          <w:sz w:val="24"/>
        </w:rPr>
        <w:t>:</w:t>
      </w:r>
    </w:p>
    <w:p w:rsidR="00E60F82" w:rsidRDefault="00F15CA4">
      <w:pPr>
        <w:spacing w:line="440" w:lineRule="exact"/>
        <w:ind w:rightChars="47" w:right="99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了解采购的重要性</w:t>
      </w: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理解常见的四种采购模型</w:t>
      </w: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熟悉采购的流程、供应商选择的步骤</w:t>
      </w:r>
      <w:r>
        <w:rPr>
          <w:rFonts w:ascii="宋体" w:hAnsi="宋体" w:hint="eastAsia"/>
          <w:sz w:val="24"/>
        </w:rPr>
        <w:t>4.</w:t>
      </w:r>
      <w:r>
        <w:rPr>
          <w:rFonts w:ascii="宋体" w:hAnsi="宋体" w:hint="eastAsia"/>
          <w:sz w:val="24"/>
        </w:rPr>
        <w:t>掌握供应商评价因素及其指标。</w:t>
      </w:r>
    </w:p>
    <w:p w:rsidR="00E60F82" w:rsidRDefault="00F15CA4">
      <w:pPr>
        <w:spacing w:line="440" w:lineRule="exact"/>
        <w:ind w:rightChars="47" w:right="99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学习重点：</w:t>
      </w:r>
    </w:p>
    <w:p w:rsidR="00E60F82" w:rsidRDefault="00F15CA4">
      <w:pPr>
        <w:spacing w:line="440" w:lineRule="exact"/>
        <w:ind w:leftChars="-6" w:left="-13" w:rightChars="47" w:right="99" w:firstLineChars="206" w:firstLine="494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采购的概念；采购的重要性；采购流程。定量采购模型；定期采购模型，几种常见的</w:t>
      </w:r>
      <w:r>
        <w:rPr>
          <w:rFonts w:ascii="宋体" w:hAnsi="宋体" w:hint="eastAsia"/>
          <w:sz w:val="24"/>
        </w:rPr>
        <w:t>EOQ</w:t>
      </w:r>
      <w:r>
        <w:rPr>
          <w:rFonts w:ascii="宋体" w:hAnsi="宋体" w:hint="eastAsia"/>
          <w:sz w:val="24"/>
        </w:rPr>
        <w:t>模型及其扩展。采购战略决策的含义及特点；影响企业采购战</w:t>
      </w:r>
      <w:r>
        <w:rPr>
          <w:rFonts w:ascii="宋体" w:hAnsi="宋体" w:hint="eastAsia"/>
          <w:sz w:val="24"/>
        </w:rPr>
        <w:lastRenderedPageBreak/>
        <w:t>略决策的要素；采购战略决策的程序；供应商选择与评估。</w:t>
      </w:r>
    </w:p>
    <w:p w:rsidR="00E60F82" w:rsidRDefault="00F15CA4">
      <w:pPr>
        <w:spacing w:line="440" w:lineRule="exact"/>
        <w:ind w:rightChars="47" w:right="99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本章考核要点：</w:t>
      </w:r>
    </w:p>
    <w:p w:rsidR="00E60F82" w:rsidRDefault="00F15CA4">
      <w:pPr>
        <w:spacing w:line="440" w:lineRule="exact"/>
        <w:ind w:rightChars="47" w:right="99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采购的重要性，</w:t>
      </w:r>
      <w:r>
        <w:rPr>
          <w:rFonts w:ascii="宋体" w:hAnsi="宋体" w:hint="eastAsia"/>
          <w:sz w:val="24"/>
        </w:rPr>
        <w:t>EOQ,</w:t>
      </w:r>
      <w:r>
        <w:rPr>
          <w:rFonts w:ascii="宋体" w:hAnsi="宋体" w:hint="eastAsia"/>
          <w:sz w:val="24"/>
        </w:rPr>
        <w:t>四</w:t>
      </w:r>
      <w:r>
        <w:rPr>
          <w:rFonts w:ascii="宋体" w:hAnsi="宋体" w:hint="eastAsia"/>
          <w:sz w:val="24"/>
        </w:rPr>
        <w:t>种采购模型和采购决策。</w:t>
      </w:r>
    </w:p>
    <w:p w:rsidR="00E60F82" w:rsidRDefault="00E60F82">
      <w:pPr>
        <w:spacing w:line="440" w:lineRule="exact"/>
        <w:ind w:rightChars="47" w:right="99"/>
      </w:pPr>
    </w:p>
    <w:p w:rsidR="00E60F82" w:rsidRDefault="00F15CA4">
      <w:pPr>
        <w:spacing w:line="440" w:lineRule="exact"/>
        <w:ind w:rightChars="47" w:right="99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第十一章</w:t>
      </w:r>
      <w:r>
        <w:rPr>
          <w:rFonts w:ascii="宋体" w:hAnsi="宋体"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运输经济分析</w:t>
      </w:r>
    </w:p>
    <w:p w:rsidR="00E60F82" w:rsidRDefault="00F15CA4">
      <w:pPr>
        <w:spacing w:line="440" w:lineRule="exact"/>
        <w:ind w:rightChars="47" w:right="99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主要内容：</w:t>
      </w:r>
    </w:p>
    <w:p w:rsidR="00E60F82" w:rsidRDefault="00F15CA4">
      <w:pPr>
        <w:spacing w:line="440" w:lineRule="exact"/>
        <w:ind w:left="-13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了解运输的概念、功能、运输业的特点；</w:t>
      </w: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掌握运输价格与成本，运输合理化；</w:t>
      </w: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掌握五种运输方式的技术经济分析。</w:t>
      </w:r>
    </w:p>
    <w:p w:rsidR="00E60F82" w:rsidRDefault="00F15CA4">
      <w:pPr>
        <w:spacing w:line="440" w:lineRule="exact"/>
        <w:ind w:rightChars="47" w:right="99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学习重点</w:t>
      </w:r>
      <w:r>
        <w:rPr>
          <w:rFonts w:ascii="楷体_GB2312" w:eastAsia="楷体_GB2312" w:hint="eastAsia"/>
          <w:b/>
          <w:sz w:val="24"/>
        </w:rPr>
        <w:t>:</w:t>
      </w:r>
    </w:p>
    <w:p w:rsidR="00E60F82" w:rsidRDefault="00F15CA4">
      <w:pPr>
        <w:spacing w:line="440" w:lineRule="exact"/>
        <w:ind w:rightChars="47" w:right="99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运输概述及五大运输方式（铁路、公路、水路、航空和管道）。运输成本（固定成本、可变成本、联合成本、边际成本和平均成本）及其影响因素（产品特征、规模、运距、运载率、市场因素）；运输价格运输合理化的影响因素（距离、环节、工具、时间和费用），运输合理化的措施；运输方式选择。</w:t>
      </w:r>
    </w:p>
    <w:p w:rsidR="00E60F82" w:rsidRDefault="00F15CA4">
      <w:pPr>
        <w:spacing w:line="440" w:lineRule="exact"/>
        <w:ind w:rightChars="47" w:right="99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本章考核要点：</w:t>
      </w:r>
    </w:p>
    <w:p w:rsidR="00E60F82" w:rsidRDefault="00F15CA4">
      <w:pPr>
        <w:spacing w:line="440" w:lineRule="exact"/>
        <w:ind w:rightChars="47" w:right="99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五种运输方式的优缺点、运输合理化</w:t>
      </w:r>
    </w:p>
    <w:p w:rsidR="00E60F82" w:rsidRDefault="00E60F82">
      <w:pPr>
        <w:spacing w:line="440" w:lineRule="exact"/>
        <w:ind w:rightChars="47" w:right="99" w:firstLineChars="200" w:firstLine="480"/>
        <w:rPr>
          <w:rFonts w:ascii="宋体" w:hAnsi="宋体"/>
          <w:sz w:val="24"/>
        </w:rPr>
      </w:pPr>
    </w:p>
    <w:p w:rsidR="00E60F82" w:rsidRDefault="00F15CA4">
      <w:pPr>
        <w:spacing w:line="440" w:lineRule="exact"/>
        <w:ind w:rightChars="47" w:right="99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第十二章</w:t>
      </w:r>
      <w:r>
        <w:rPr>
          <w:rFonts w:ascii="宋体" w:hAnsi="宋体"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库存经济分析</w:t>
      </w:r>
    </w:p>
    <w:p w:rsidR="00E60F82" w:rsidRDefault="00F15CA4">
      <w:pPr>
        <w:spacing w:line="440" w:lineRule="exact"/>
        <w:ind w:rightChars="47" w:right="99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主要内容</w:t>
      </w:r>
      <w:r>
        <w:rPr>
          <w:rFonts w:ascii="楷体_GB2312" w:eastAsia="楷体_GB2312" w:hint="eastAsia"/>
          <w:b/>
          <w:sz w:val="24"/>
        </w:rPr>
        <w:t>:</w:t>
      </w:r>
    </w:p>
    <w:p w:rsidR="00E60F82" w:rsidRDefault="00F15CA4">
      <w:pPr>
        <w:spacing w:line="440" w:lineRule="exact"/>
        <w:ind w:left="-13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了解库存的概念、作用、弊端、库存控制任务、供应链管理环境下的库存决策的问题；</w:t>
      </w: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理解库存控制的重要性、供应链中的需求变异放大原理、供应链上的不确定性表现形式及来源；</w:t>
      </w: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熟悉供应链管理库存管理策略</w:t>
      </w:r>
      <w:r>
        <w:rPr>
          <w:rFonts w:ascii="宋体" w:hAnsi="宋体" w:hint="eastAsia"/>
          <w:sz w:val="24"/>
        </w:rPr>
        <w:t>VMI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JMI</w:t>
      </w:r>
      <w:r>
        <w:rPr>
          <w:rFonts w:ascii="宋体" w:hAnsi="宋体" w:hint="eastAsia"/>
          <w:sz w:val="24"/>
        </w:rPr>
        <w:t>。</w:t>
      </w:r>
    </w:p>
    <w:p w:rsidR="00E60F82" w:rsidRDefault="00F15CA4">
      <w:pPr>
        <w:spacing w:line="440" w:lineRule="exact"/>
        <w:ind w:rightChars="47" w:right="99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学习重点</w:t>
      </w:r>
      <w:r>
        <w:rPr>
          <w:rFonts w:ascii="楷体_GB2312" w:eastAsia="楷体_GB2312" w:hint="eastAsia"/>
          <w:b/>
          <w:sz w:val="24"/>
        </w:rPr>
        <w:t>:</w:t>
      </w:r>
    </w:p>
    <w:p w:rsidR="00E60F82" w:rsidRDefault="00F15CA4">
      <w:pPr>
        <w:spacing w:line="440" w:lineRule="exact"/>
        <w:ind w:leftChars="-6" w:left="-13" w:rightChars="47" w:right="99" w:firstLineChars="206" w:firstLine="494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库存的概念类型；持有库存的利弊分析；库存成本构成。</w:t>
      </w:r>
      <w:r>
        <w:rPr>
          <w:rFonts w:ascii="宋体" w:hAnsi="宋体" w:hint="eastAsia"/>
          <w:sz w:val="24"/>
        </w:rPr>
        <w:t>ABC</w:t>
      </w:r>
      <w:r>
        <w:rPr>
          <w:rFonts w:ascii="宋体" w:hAnsi="宋体" w:hint="eastAsia"/>
          <w:sz w:val="24"/>
        </w:rPr>
        <w:t>库存管理方法；</w:t>
      </w:r>
      <w:r>
        <w:rPr>
          <w:rFonts w:ascii="宋体" w:hAnsi="宋体" w:hint="eastAsia"/>
          <w:sz w:val="24"/>
        </w:rPr>
        <w:t>CVA</w:t>
      </w:r>
      <w:r>
        <w:rPr>
          <w:rFonts w:ascii="宋体" w:hAnsi="宋体" w:hint="eastAsia"/>
          <w:sz w:val="24"/>
        </w:rPr>
        <w:t>库存管理法；</w:t>
      </w:r>
      <w:r>
        <w:rPr>
          <w:rFonts w:ascii="宋体" w:hAnsi="宋体" w:hint="eastAsia"/>
          <w:sz w:val="24"/>
        </w:rPr>
        <w:t>JIT</w:t>
      </w:r>
      <w:r>
        <w:rPr>
          <w:rFonts w:ascii="宋体" w:hAnsi="宋体" w:hint="eastAsia"/>
          <w:sz w:val="24"/>
        </w:rPr>
        <w:t>库存管理方法（基本构成要素）；</w:t>
      </w:r>
      <w:proofErr w:type="gramStart"/>
      <w:r>
        <w:rPr>
          <w:rFonts w:ascii="宋体" w:hAnsi="宋体" w:hint="eastAsia"/>
          <w:sz w:val="24"/>
        </w:rPr>
        <w:t>供应链下联合</w:t>
      </w:r>
      <w:proofErr w:type="gramEnd"/>
      <w:r>
        <w:rPr>
          <w:rFonts w:ascii="宋体" w:hAnsi="宋体" w:hint="eastAsia"/>
          <w:sz w:val="24"/>
        </w:rPr>
        <w:t>库存管理。</w:t>
      </w:r>
    </w:p>
    <w:p w:rsidR="00E60F82" w:rsidRDefault="00F15CA4">
      <w:pPr>
        <w:spacing w:line="440" w:lineRule="exact"/>
        <w:ind w:rightChars="47" w:right="99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本章考核要点：</w:t>
      </w:r>
    </w:p>
    <w:p w:rsidR="00E60F82" w:rsidRDefault="00F15CA4">
      <w:pPr>
        <w:spacing w:line="440" w:lineRule="exact"/>
        <w:ind w:rightChars="47" w:right="99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库存成本以及几种库存管理方法的内涵及优缺点。</w:t>
      </w:r>
    </w:p>
    <w:p w:rsidR="00E60F82" w:rsidRDefault="00E60F82">
      <w:pPr>
        <w:spacing w:line="440" w:lineRule="exact"/>
        <w:ind w:rightChars="47" w:right="99"/>
      </w:pPr>
    </w:p>
    <w:p w:rsidR="00E60F82" w:rsidRDefault="00F15CA4">
      <w:pPr>
        <w:spacing w:line="440" w:lineRule="exact"/>
        <w:ind w:rightChars="47" w:right="99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第十三章</w:t>
      </w:r>
      <w:r>
        <w:rPr>
          <w:rFonts w:ascii="宋体" w:hAnsi="宋体"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物流设备经济分析</w:t>
      </w:r>
    </w:p>
    <w:p w:rsidR="00E60F82" w:rsidRDefault="00F15CA4">
      <w:pPr>
        <w:spacing w:line="440" w:lineRule="exact"/>
        <w:ind w:rightChars="47" w:right="99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主要内容</w:t>
      </w:r>
      <w:r>
        <w:rPr>
          <w:rFonts w:ascii="楷体_GB2312" w:eastAsia="楷体_GB2312" w:hint="eastAsia"/>
          <w:b/>
          <w:sz w:val="24"/>
        </w:rPr>
        <w:t>:</w:t>
      </w:r>
    </w:p>
    <w:p w:rsidR="00E60F82" w:rsidRDefault="00F15CA4">
      <w:pPr>
        <w:spacing w:line="440" w:lineRule="exact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掌握物流设备的概念及分类</w:t>
      </w: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掌握各类物流设备寿命的概念</w:t>
      </w: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熟悉物流</w:t>
      </w:r>
      <w:r>
        <w:rPr>
          <w:rFonts w:ascii="宋体" w:hAnsi="宋体" w:hint="eastAsia"/>
          <w:sz w:val="24"/>
        </w:rPr>
        <w:lastRenderedPageBreak/>
        <w:t>设备更新的原则和技术经济分析方法</w:t>
      </w:r>
      <w:r>
        <w:rPr>
          <w:rFonts w:ascii="宋体" w:hAnsi="宋体" w:hint="eastAsia"/>
          <w:sz w:val="24"/>
        </w:rPr>
        <w:t>4.</w:t>
      </w:r>
      <w:r>
        <w:rPr>
          <w:rFonts w:ascii="宋体" w:hAnsi="宋体" w:hint="eastAsia"/>
          <w:sz w:val="24"/>
        </w:rPr>
        <w:t>熟悉物流设备大修的经济评价方法。</w:t>
      </w:r>
    </w:p>
    <w:p w:rsidR="00E60F82" w:rsidRDefault="00F15CA4">
      <w:pPr>
        <w:spacing w:line="440" w:lineRule="exact"/>
        <w:ind w:rightChars="47" w:right="99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重点内容</w:t>
      </w:r>
      <w:r>
        <w:rPr>
          <w:rFonts w:ascii="楷体_GB2312" w:eastAsia="楷体_GB2312" w:hint="eastAsia"/>
          <w:b/>
          <w:sz w:val="24"/>
        </w:rPr>
        <w:t>:</w:t>
      </w:r>
    </w:p>
    <w:p w:rsidR="00E60F82" w:rsidRDefault="00F15CA4">
      <w:pPr>
        <w:spacing w:line="440" w:lineRule="exact"/>
        <w:ind w:leftChars="-6" w:left="-13" w:rightChars="47" w:right="99" w:firstLineChars="206" w:firstLine="494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物流设备的磨损（有形磨损和无形磨损）及其补偿方法（维修、改造、设备更换）；设备更新机技术经济分析（投资利润率法，现值法，费用比较法）。物流设备大修的有关概念；大修的经济决策条件；大修的经济评价。</w:t>
      </w:r>
    </w:p>
    <w:p w:rsidR="00E60F82" w:rsidRDefault="00F15CA4">
      <w:pPr>
        <w:spacing w:line="440" w:lineRule="exact"/>
        <w:ind w:rightChars="47" w:right="99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本章考核要点：</w:t>
      </w:r>
    </w:p>
    <w:p w:rsidR="00E60F82" w:rsidRDefault="00F15CA4">
      <w:pPr>
        <w:spacing w:line="440" w:lineRule="exact"/>
        <w:ind w:rightChars="47" w:right="99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有形磨损和无形磨损的概念，物流设备磨损及补偿。</w:t>
      </w:r>
    </w:p>
    <w:p w:rsidR="00E60F82" w:rsidRDefault="00E60F82"/>
    <w:sectPr w:rsidR="00E60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AF3524"/>
    <w:rsid w:val="00E60F82"/>
    <w:rsid w:val="00F15CA4"/>
    <w:rsid w:val="0AAF3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296957B-F8F7-4E27-82AD-66FC709BA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469</Words>
  <Characters>2674</Characters>
  <Application>Microsoft Office Word</Application>
  <DocSecurity>0</DocSecurity>
  <Lines>22</Lines>
  <Paragraphs>6</Paragraphs>
  <ScaleCrop>false</ScaleCrop>
  <Company/>
  <LinksUpToDate>false</LinksUpToDate>
  <CharactersWithSpaces>3137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瞿琼</dc:creator>
  <cp:lastModifiedBy>Microsoft 帐户</cp:lastModifiedBy>
  <cp:revision>2</cp:revision>
  <dcterms:created xsi:type="dcterms:W3CDTF">2021-03-15T07:53:00Z</dcterms:created>
  <dcterms:modified xsi:type="dcterms:W3CDTF">2021-03-15T12:15:00Z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