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DA" w:rsidRDefault="003E6F45">
      <w:pPr>
        <w:jc w:val="center"/>
        <w:textAlignment w:val="baseline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C95F25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2D3DDA" w:rsidRDefault="005B3FAF">
      <w:pPr>
        <w:jc w:val="center"/>
        <w:textAlignment w:val="baseline"/>
        <w:rPr>
          <w:color w:val="FF0000"/>
          <w:sz w:val="20"/>
        </w:rPr>
      </w:pPr>
      <w:r>
        <w:rPr>
          <w:rFonts w:ascii="黑体" w:eastAsia="黑体" w:hAnsi="黑体" w:hint="eastAsia"/>
          <w:b/>
          <w:sz w:val="36"/>
        </w:rPr>
        <w:t>《</w:t>
      </w:r>
      <w:r w:rsidR="003A507D">
        <w:rPr>
          <w:rFonts w:ascii="黑体" w:eastAsia="黑体" w:hAnsi="黑体" w:hint="eastAsia"/>
          <w:b/>
          <w:sz w:val="36"/>
        </w:rPr>
        <w:t>舞蹈（声乐）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2D3DDA" w:rsidRDefault="005B3FAF">
      <w:pPr>
        <w:textAlignment w:val="baseline"/>
        <w:rPr>
          <w:sz w:val="20"/>
        </w:rPr>
      </w:pPr>
      <w:r>
        <w:rPr>
          <w:rFonts w:ascii="宋体" w:hAnsi="宋体" w:hint="eastAsia"/>
          <w:sz w:val="24"/>
        </w:rPr>
        <w:t xml:space="preserve">                         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2D3DDA" w:rsidRDefault="005B3FAF">
      <w:pPr>
        <w:textAlignment w:val="baseline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舞蹈剧目是舞蹈学考试的重要组成部分。剧目考试是测试考生舞蹈基本功、舞蹈表演及音乐感等舞蹈综合素质的有效手段之一。通过剧目考试可以较全面地了解考生的艺术素质，如肢体的表现力及表演个性，对作品的理解力及全面把握作品的能力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《中国舞蹈史及作品赏析》，冯双白，茅慧主编，高等教育出版社，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《西方舞蹈史及作品赏析》，欧建平主编，高等教育出版社，</w:t>
      </w:r>
      <w:r>
        <w:rPr>
          <w:rFonts w:hint="eastAsia"/>
          <w:sz w:val="28"/>
          <w:szCs w:val="28"/>
        </w:rPr>
        <w:t>2008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《舞蹈艺术概论》，隆荫培，徐尔充主编，上海音乐出版社，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年出版。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sz w:val="28"/>
          <w:szCs w:val="28"/>
        </w:rPr>
        <w:t>剧目的完整性：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；表演的规范性：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；表演的技术性：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；舞蹈情绪：</w:t>
      </w:r>
      <w:r>
        <w:rPr>
          <w:rFonts w:hint="eastAsia"/>
          <w:sz w:val="28"/>
          <w:szCs w:val="28"/>
        </w:rPr>
        <w:t>25%</w:t>
      </w:r>
      <w:r>
        <w:rPr>
          <w:rFonts w:hint="eastAsia"/>
          <w:sz w:val="28"/>
          <w:szCs w:val="28"/>
        </w:rPr>
        <w:t>。</w:t>
      </w:r>
    </w:p>
    <w:p w:rsidR="002D3DDA" w:rsidRDefault="005B3FAF">
      <w:pPr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面试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2D3DDA" w:rsidRDefault="005B3FAF">
      <w:pPr>
        <w:textAlignment w:val="baseline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bCs/>
          <w:kern w:val="0"/>
          <w:sz w:val="28"/>
          <w:szCs w:val="28"/>
        </w:rPr>
        <w:t>每位考生5分钟。</w:t>
      </w:r>
    </w:p>
    <w:p w:rsidR="002D3DDA" w:rsidRDefault="005B3FAF">
      <w:pPr>
        <w:textAlignment w:val="baseline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  <w:r w:rsidR="003A507D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舞蹈</w:t>
      </w:r>
      <w:r w:rsidR="003A507D">
        <w:rPr>
          <w:rFonts w:hint="eastAsia"/>
          <w:b/>
          <w:sz w:val="28"/>
          <w:szCs w:val="28"/>
        </w:rPr>
        <w:t>剧目展示）</w:t>
      </w:r>
    </w:p>
    <w:p w:rsidR="002D3DDA" w:rsidRDefault="005B3FAF">
      <w:pPr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1、选取优秀舞蹈剧目中的片断或以考生个人特长自编剧目，不限舞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种。</w:t>
      </w:r>
    </w:p>
    <w:p w:rsidR="002D3DDA" w:rsidRDefault="005B3FAF">
      <w:pPr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2、剧目考试采用独舞的形式，表演作品时间长度为2~3分钟。考生按剧目要求着装，并自备考试剧目的音乐伴奏进入考场。</w:t>
      </w:r>
    </w:p>
    <w:p w:rsidR="002D3DDA" w:rsidRDefault="005B3FAF">
      <w:pPr>
        <w:spacing w:line="360" w:lineRule="auto"/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3、考生需态度端正，严格遵守考场纪律。</w:t>
      </w:r>
    </w:p>
    <w:p w:rsidR="002D3DDA" w:rsidRDefault="002D3DDA">
      <w:pPr>
        <w:jc w:val="center"/>
        <w:textAlignment w:val="baseline"/>
        <w:rPr>
          <w:sz w:val="24"/>
        </w:rPr>
      </w:pPr>
    </w:p>
    <w:p w:rsidR="002D3DDA" w:rsidRDefault="002D3DDA" w:rsidP="002D3DDA">
      <w:pPr>
        <w:spacing w:line="360" w:lineRule="auto"/>
        <w:ind w:firstLineChars="1550" w:firstLine="3100"/>
        <w:textAlignment w:val="baseline"/>
        <w:rPr>
          <w:rFonts w:ascii="宋体" w:hAnsi="宋体"/>
          <w:sz w:val="20"/>
          <w:szCs w:val="21"/>
        </w:rPr>
      </w:pPr>
    </w:p>
    <w:sectPr w:rsidR="002D3DDA" w:rsidSect="002D3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9FB" w:rsidRDefault="00C359FB" w:rsidP="003A507D">
      <w:r>
        <w:separator/>
      </w:r>
    </w:p>
  </w:endnote>
  <w:endnote w:type="continuationSeparator" w:id="0">
    <w:p w:rsidR="00C359FB" w:rsidRDefault="00C359FB" w:rsidP="003A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9FB" w:rsidRDefault="00C359FB" w:rsidP="003A507D">
      <w:r>
        <w:separator/>
      </w:r>
    </w:p>
  </w:footnote>
  <w:footnote w:type="continuationSeparator" w:id="0">
    <w:p w:rsidR="00C359FB" w:rsidRDefault="00C359FB" w:rsidP="003A50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19136D"/>
    <w:rsid w:val="001C6E4D"/>
    <w:rsid w:val="001F3C6E"/>
    <w:rsid w:val="0020265E"/>
    <w:rsid w:val="002D029F"/>
    <w:rsid w:val="002D3DDA"/>
    <w:rsid w:val="00300104"/>
    <w:rsid w:val="00355B86"/>
    <w:rsid w:val="003A507D"/>
    <w:rsid w:val="003E6F45"/>
    <w:rsid w:val="00454A7D"/>
    <w:rsid w:val="0046204F"/>
    <w:rsid w:val="005B3279"/>
    <w:rsid w:val="005B3FAF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C359FB"/>
    <w:rsid w:val="00C95F25"/>
    <w:rsid w:val="00D17864"/>
    <w:rsid w:val="00D220DB"/>
    <w:rsid w:val="00E24AEB"/>
    <w:rsid w:val="00E6652B"/>
    <w:rsid w:val="00F51481"/>
    <w:rsid w:val="00F54EF0"/>
    <w:rsid w:val="00F6157F"/>
    <w:rsid w:val="00FC2782"/>
    <w:rsid w:val="08D806AE"/>
    <w:rsid w:val="25DF0688"/>
    <w:rsid w:val="489F52D4"/>
    <w:rsid w:val="7AD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7B7965-E57D-48AB-B3EE-95DB8441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D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3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D3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2D3DD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2D3D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D3D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31</cp:revision>
  <cp:lastPrinted>2020-01-09T08:23:00Z</cp:lastPrinted>
  <dcterms:created xsi:type="dcterms:W3CDTF">2020-01-09T07:39:00Z</dcterms:created>
  <dcterms:modified xsi:type="dcterms:W3CDTF">2022-03-04T01:07:00Z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