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6"/>
        </w:rPr>
      </w:pPr>
      <w:r>
        <w:rPr>
          <w:rFonts w:hint="eastAsia" w:ascii="黑体" w:hAnsi="黑体" w:eastAsia="黑体"/>
          <w:b/>
          <w:sz w:val="36"/>
        </w:rPr>
        <w:t>湖南涉外经济学院“专升本”选拔考试</w:t>
      </w:r>
    </w:p>
    <w:p>
      <w:pPr>
        <w:jc w:val="center"/>
      </w:pPr>
      <w:r>
        <w:rPr>
          <w:rFonts w:hint="eastAsia"/>
          <w:b/>
          <w:sz w:val="36"/>
        </w:rPr>
        <w:t>《计算机基础》考试大纲</w:t>
      </w:r>
    </w:p>
    <w:p>
      <w:r>
        <w:rPr>
          <w:rFonts w:hint="eastAsia" w:ascii="宋体" w:hAnsi="宋体"/>
          <w:sz w:val="24"/>
        </w:rPr>
        <w:t xml:space="preserve">                         </w:t>
      </w:r>
    </w:p>
    <w:p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一、总体要求</w:t>
      </w:r>
    </w:p>
    <w:p>
      <w:pPr>
        <w:spacing w:line="360" w:lineRule="auto"/>
        <w:ind w:firstLine="560" w:firstLineChars="200"/>
        <w:rPr>
          <w:rFonts w:asciiTheme="minorEastAsia" w:hAnsiTheme="minorEastAsia"/>
          <w:kern w:val="0"/>
          <w:sz w:val="28"/>
          <w:szCs w:val="28"/>
        </w:rPr>
      </w:pPr>
      <w:r>
        <w:rPr>
          <w:rFonts w:hint="eastAsia" w:asciiTheme="minorEastAsia" w:hAnsiTheme="minorEastAsia"/>
          <w:kern w:val="0"/>
          <w:sz w:val="28"/>
          <w:szCs w:val="28"/>
        </w:rPr>
        <w:t>要求考生全面系统地掌握必备的计算机基础理论知识和应用能力，掌握计算机的基本操作和使用方法，达到</w:t>
      </w:r>
      <w:r>
        <w:rPr>
          <w:rFonts w:hint="eastAsia" w:asciiTheme="minorEastAsia" w:hAnsiTheme="minorEastAsia"/>
          <w:sz w:val="28"/>
          <w:szCs w:val="28"/>
        </w:rPr>
        <w:t>运用计算思维与信息技术解决专业学习与实际问题的能力</w:t>
      </w:r>
      <w:r>
        <w:rPr>
          <w:rFonts w:asciiTheme="minorEastAsia" w:hAnsiTheme="minorEastAsia"/>
          <w:sz w:val="28"/>
          <w:szCs w:val="28"/>
        </w:rPr>
        <w:t>。</w:t>
      </w:r>
      <w:r>
        <w:rPr>
          <w:rFonts w:hint="eastAsia" w:asciiTheme="minorEastAsia" w:hAnsiTheme="minorEastAsia"/>
          <w:sz w:val="28"/>
          <w:szCs w:val="28"/>
        </w:rPr>
        <w:t>具体内容包括</w:t>
      </w:r>
      <w:r>
        <w:rPr>
          <w:rFonts w:hint="eastAsia" w:asciiTheme="minorEastAsia" w:hAnsiTheme="minorEastAsia"/>
          <w:kern w:val="0"/>
          <w:sz w:val="28"/>
          <w:szCs w:val="28"/>
        </w:rPr>
        <w:t>信息技术与计算机的基本概念；计算机硬件、指令、程序与软件等基本认识；掌握Word、Ecxel、PowerPoint的基本使用操作；了解计算机网络的基本概念；掌握Access</w:t>
      </w:r>
      <w:bookmarkStart w:id="0" w:name="_GoBack"/>
      <w:bookmarkEnd w:id="0"/>
      <w:r>
        <w:rPr>
          <w:rFonts w:hint="eastAsia" w:asciiTheme="minorEastAsia" w:hAnsiTheme="minorEastAsia"/>
          <w:kern w:val="0"/>
          <w:sz w:val="28"/>
          <w:szCs w:val="28"/>
        </w:rPr>
        <w:t>数据库的基本概念与操作；.了解数字签名、加密与解密，计算机病毒与计算机安全；了解算法、数据结构、程序设计与软件工程、软件测试方法与软件质量评价的基本知识。</w:t>
      </w:r>
    </w:p>
    <w:p>
      <w:pPr>
        <w:rPr>
          <w:rFonts w:asciiTheme="minorEastAsia" w:hAnsiTheme="minorEastAsia"/>
          <w:b/>
          <w:sz w:val="28"/>
          <w:szCs w:val="28"/>
        </w:rPr>
      </w:pPr>
      <w:r>
        <w:rPr>
          <w:rFonts w:hint="eastAsia" w:asciiTheme="minorEastAsia" w:hAnsiTheme="minorEastAsia"/>
          <w:b/>
          <w:sz w:val="28"/>
          <w:szCs w:val="28"/>
        </w:rPr>
        <w:t>二、考试说明</w:t>
      </w:r>
    </w:p>
    <w:p>
      <w:pPr>
        <w:rPr>
          <w:rFonts w:asciiTheme="minorEastAsia" w:hAnsiTheme="minorEastAsia"/>
          <w:b/>
          <w:sz w:val="28"/>
          <w:szCs w:val="28"/>
        </w:rPr>
      </w:pPr>
      <w:r>
        <w:rPr>
          <w:rFonts w:asciiTheme="minorEastAsia" w:hAnsiTheme="minorEastAsia"/>
          <w:b/>
          <w:sz w:val="28"/>
          <w:szCs w:val="28"/>
        </w:rPr>
        <w:t>1.</w:t>
      </w:r>
      <w:r>
        <w:rPr>
          <w:rFonts w:hint="eastAsia" w:asciiTheme="minorEastAsia" w:hAnsiTheme="minorEastAsia"/>
          <w:b/>
          <w:sz w:val="28"/>
          <w:szCs w:val="28"/>
        </w:rPr>
        <w:t>参考教材</w:t>
      </w:r>
    </w:p>
    <w:p>
      <w:pPr>
        <w:spacing w:line="360" w:lineRule="auto"/>
        <w:ind w:firstLine="560" w:firstLineChars="200"/>
        <w:rPr>
          <w:rFonts w:asciiTheme="minorEastAsia" w:hAnsiTheme="minorEastAsia"/>
          <w:kern w:val="0"/>
          <w:sz w:val="28"/>
          <w:szCs w:val="28"/>
        </w:rPr>
      </w:pPr>
      <w:r>
        <w:rPr>
          <w:rFonts w:hint="eastAsia" w:asciiTheme="minorEastAsia" w:hAnsiTheme="minorEastAsia"/>
          <w:kern w:val="0"/>
          <w:sz w:val="28"/>
          <w:szCs w:val="28"/>
        </w:rPr>
        <w:t>《大学计算机基础》，高海波 主编，中国水利水电出版社，2017年出版。</w:t>
      </w:r>
    </w:p>
    <w:p>
      <w:pPr>
        <w:rPr>
          <w:rFonts w:asciiTheme="minorEastAsia" w:hAnsiTheme="minorEastAsia"/>
          <w:b/>
          <w:sz w:val="28"/>
          <w:szCs w:val="28"/>
        </w:rPr>
      </w:pPr>
      <w:r>
        <w:rPr>
          <w:rFonts w:asciiTheme="minorEastAsia" w:hAnsiTheme="minorEastAsia"/>
          <w:b/>
          <w:sz w:val="28"/>
          <w:szCs w:val="28"/>
        </w:rPr>
        <w:t>2.</w:t>
      </w:r>
      <w:r>
        <w:rPr>
          <w:rFonts w:hint="eastAsia" w:asciiTheme="minorEastAsia" w:hAnsiTheme="minorEastAsia"/>
          <w:b/>
          <w:sz w:val="28"/>
          <w:szCs w:val="28"/>
        </w:rPr>
        <w:t>题型及分数比例</w:t>
      </w:r>
    </w:p>
    <w:p>
      <w:pPr>
        <w:spacing w:line="360" w:lineRule="auto"/>
        <w:ind w:firstLine="560" w:firstLineChars="200"/>
        <w:rPr>
          <w:rFonts w:asciiTheme="minorEastAsia" w:hAnsiTheme="minorEastAsia"/>
          <w:kern w:val="0"/>
          <w:sz w:val="28"/>
          <w:szCs w:val="28"/>
        </w:rPr>
      </w:pPr>
      <w:r>
        <w:rPr>
          <w:rFonts w:hint="eastAsia" w:asciiTheme="minorEastAsia" w:hAnsiTheme="minorEastAsia"/>
          <w:kern w:val="0"/>
          <w:sz w:val="28"/>
          <w:szCs w:val="28"/>
        </w:rPr>
        <w:t>单选题（30%）、Windows操作（10%）、Word文档处理（15%）、Excel电子表格（15%）、PPt演示文稿（10%）、Internet网络应用（10%）、Access数据库基本操作（10%）</w:t>
      </w:r>
    </w:p>
    <w:p>
      <w:pPr>
        <w:rPr>
          <w:rFonts w:asciiTheme="minorEastAsia" w:hAnsiTheme="minorEastAsia"/>
          <w:b/>
          <w:sz w:val="28"/>
          <w:szCs w:val="28"/>
        </w:rPr>
      </w:pPr>
      <w:r>
        <w:rPr>
          <w:rFonts w:hint="eastAsia" w:asciiTheme="minorEastAsia" w:hAnsiTheme="minorEastAsia"/>
          <w:b/>
          <w:sz w:val="28"/>
          <w:szCs w:val="28"/>
        </w:rPr>
        <w:t>3</w:t>
      </w:r>
      <w:r>
        <w:rPr>
          <w:rFonts w:asciiTheme="minorEastAsia" w:hAnsiTheme="minorEastAsia"/>
          <w:b/>
          <w:sz w:val="28"/>
          <w:szCs w:val="28"/>
        </w:rPr>
        <w:t>.</w:t>
      </w:r>
      <w:r>
        <w:rPr>
          <w:rFonts w:hint="eastAsia" w:asciiTheme="minorEastAsia" w:hAnsiTheme="minorEastAsia"/>
          <w:b/>
          <w:sz w:val="28"/>
          <w:szCs w:val="28"/>
        </w:rPr>
        <w:t>考试方式</w:t>
      </w:r>
      <w:r>
        <w:rPr>
          <w:rFonts w:asciiTheme="minorEastAsia" w:hAnsiTheme="minorEastAsia"/>
          <w:b/>
          <w:sz w:val="28"/>
          <w:szCs w:val="28"/>
        </w:rPr>
        <w:t>：</w:t>
      </w:r>
      <w:r>
        <w:rPr>
          <w:rFonts w:hint="eastAsia" w:asciiTheme="minorEastAsia" w:hAnsiTheme="minorEastAsia"/>
          <w:b/>
          <w:sz w:val="28"/>
          <w:szCs w:val="28"/>
        </w:rPr>
        <w:t xml:space="preserve">机试     </w:t>
      </w:r>
      <w:r>
        <w:rPr>
          <w:rFonts w:asciiTheme="minorEastAsia" w:hAnsiTheme="minorEastAsia"/>
          <w:b/>
          <w:sz w:val="28"/>
          <w:szCs w:val="28"/>
        </w:rPr>
        <w:t xml:space="preserve">   </w:t>
      </w:r>
      <w:r>
        <w:rPr>
          <w:rFonts w:hint="eastAsia" w:asciiTheme="minorEastAsia" w:hAnsiTheme="minorEastAsia"/>
          <w:b/>
          <w:sz w:val="28"/>
          <w:szCs w:val="28"/>
        </w:rPr>
        <w:t xml:space="preserve">  </w:t>
      </w:r>
    </w:p>
    <w:p>
      <w:pPr>
        <w:rPr>
          <w:rFonts w:asciiTheme="minorEastAsia" w:hAnsiTheme="minorEastAsia"/>
          <w:b/>
          <w:sz w:val="28"/>
          <w:szCs w:val="28"/>
        </w:rPr>
      </w:pPr>
      <w:r>
        <w:rPr>
          <w:rFonts w:hint="eastAsia" w:asciiTheme="minorEastAsia" w:hAnsiTheme="minorEastAsia"/>
          <w:b/>
          <w:sz w:val="28"/>
          <w:szCs w:val="28"/>
        </w:rPr>
        <w:t>4</w:t>
      </w:r>
      <w:r>
        <w:rPr>
          <w:rFonts w:asciiTheme="minorEastAsia" w:hAnsiTheme="minorEastAsia"/>
          <w:b/>
          <w:sz w:val="28"/>
          <w:szCs w:val="28"/>
        </w:rPr>
        <w:t>.</w:t>
      </w:r>
      <w:r>
        <w:rPr>
          <w:rFonts w:hint="eastAsia" w:asciiTheme="minorEastAsia" w:hAnsiTheme="minorEastAsia"/>
          <w:b/>
          <w:sz w:val="28"/>
          <w:szCs w:val="28"/>
        </w:rPr>
        <w:t>考试用时：1</w:t>
      </w:r>
      <w:r>
        <w:rPr>
          <w:rFonts w:asciiTheme="minorEastAsia" w:hAnsiTheme="minorEastAsia"/>
          <w:b/>
          <w:sz w:val="28"/>
          <w:szCs w:val="28"/>
        </w:rPr>
        <w:t>00</w:t>
      </w:r>
      <w:r>
        <w:rPr>
          <w:rFonts w:hint="eastAsia" w:asciiTheme="minorEastAsia" w:hAnsiTheme="minorEastAsia"/>
          <w:b/>
          <w:sz w:val="28"/>
          <w:szCs w:val="28"/>
        </w:rPr>
        <w:t>分钟。</w:t>
      </w:r>
    </w:p>
    <w:p>
      <w:pPr>
        <w:rPr>
          <w:rFonts w:asciiTheme="minorEastAsia" w:hAnsiTheme="minorEastAsia"/>
          <w:b/>
          <w:sz w:val="28"/>
          <w:szCs w:val="28"/>
        </w:rPr>
      </w:pPr>
      <w:r>
        <w:rPr>
          <w:rFonts w:hint="eastAsia" w:asciiTheme="minorEastAsia" w:hAnsiTheme="minorEastAsia"/>
          <w:b/>
          <w:sz w:val="28"/>
          <w:szCs w:val="28"/>
        </w:rPr>
        <w:t>三、考试内容及其</w:t>
      </w:r>
      <w:r>
        <w:rPr>
          <w:rFonts w:asciiTheme="minorEastAsia" w:hAnsiTheme="minorEastAsia"/>
          <w:b/>
          <w:sz w:val="28"/>
          <w:szCs w:val="28"/>
        </w:rPr>
        <w:t>要求</w:t>
      </w:r>
    </w:p>
    <w:p>
      <w:pPr>
        <w:spacing w:line="720" w:lineRule="auto"/>
        <w:jc w:val="center"/>
        <w:rPr>
          <w:rFonts w:asciiTheme="minorEastAsia" w:hAnsiTheme="minorEastAsia"/>
          <w:b/>
          <w:sz w:val="28"/>
          <w:szCs w:val="28"/>
        </w:rPr>
      </w:pPr>
      <w:r>
        <w:rPr>
          <w:rFonts w:hint="eastAsia" w:asciiTheme="minorEastAsia" w:hAnsiTheme="minorEastAsia"/>
          <w:b/>
          <w:sz w:val="28"/>
          <w:szCs w:val="28"/>
        </w:rPr>
        <w:t>模块一  计算机基础知识</w:t>
      </w:r>
    </w:p>
    <w:p>
      <w:pPr>
        <w:adjustRightInd w:val="0"/>
        <w:snapToGrid w:val="0"/>
        <w:spacing w:line="360" w:lineRule="auto"/>
        <w:rPr>
          <w:rFonts w:asciiTheme="minorEastAsia" w:hAnsiTheme="minorEastAsia"/>
          <w:b/>
          <w:sz w:val="28"/>
          <w:szCs w:val="28"/>
        </w:rPr>
      </w:pPr>
      <w:r>
        <w:rPr>
          <w:rFonts w:hint="eastAsia" w:asciiTheme="minorEastAsia" w:hAnsiTheme="minorEastAsia"/>
          <w:b/>
          <w:sz w:val="28"/>
          <w:szCs w:val="28"/>
        </w:rPr>
        <w:t>1．考试内容</w:t>
      </w:r>
    </w:p>
    <w:p>
      <w:pPr>
        <w:pStyle w:val="6"/>
        <w:numPr>
          <w:ilvl w:val="0"/>
          <w:numId w:val="1"/>
        </w:numPr>
        <w:spacing w:line="360" w:lineRule="auto"/>
        <w:ind w:firstLineChars="0"/>
        <w:rPr>
          <w:rFonts w:cs="Times New Roman" w:asciiTheme="minorEastAsia" w:hAnsiTheme="minorEastAsia" w:eastAsiaTheme="minorEastAsia"/>
          <w:sz w:val="28"/>
          <w:szCs w:val="28"/>
        </w:rPr>
      </w:pPr>
      <w:r>
        <w:rPr>
          <w:rFonts w:hint="eastAsia" w:cs="Times New Roman" w:asciiTheme="minorEastAsia" w:hAnsiTheme="minorEastAsia" w:eastAsiaTheme="minorEastAsia"/>
          <w:sz w:val="28"/>
          <w:szCs w:val="28"/>
        </w:rPr>
        <w:t>信息技术的概念、特征、发展及组成。</w:t>
      </w:r>
    </w:p>
    <w:p>
      <w:pPr>
        <w:pStyle w:val="6"/>
        <w:numPr>
          <w:ilvl w:val="0"/>
          <w:numId w:val="1"/>
        </w:numPr>
        <w:spacing w:line="360" w:lineRule="auto"/>
        <w:ind w:firstLineChars="0"/>
        <w:rPr>
          <w:rFonts w:cs="Times New Roman" w:asciiTheme="minorEastAsia" w:hAnsiTheme="minorEastAsia" w:eastAsiaTheme="minorEastAsia"/>
          <w:sz w:val="28"/>
          <w:szCs w:val="28"/>
        </w:rPr>
      </w:pPr>
      <w:r>
        <w:rPr>
          <w:rFonts w:hint="eastAsia" w:cs="Times New Roman" w:asciiTheme="minorEastAsia" w:hAnsiTheme="minorEastAsia" w:eastAsiaTheme="minorEastAsia"/>
          <w:sz w:val="28"/>
          <w:szCs w:val="28"/>
        </w:rPr>
        <w:t>计算机的发展与应用。</w:t>
      </w:r>
    </w:p>
    <w:p>
      <w:pPr>
        <w:pStyle w:val="6"/>
        <w:numPr>
          <w:ilvl w:val="0"/>
          <w:numId w:val="1"/>
        </w:numPr>
        <w:spacing w:line="360" w:lineRule="auto"/>
        <w:ind w:firstLineChars="0"/>
        <w:rPr>
          <w:rFonts w:cs="Times New Roman" w:asciiTheme="minorEastAsia" w:hAnsiTheme="minorEastAsia" w:eastAsiaTheme="minorEastAsia"/>
          <w:sz w:val="28"/>
          <w:szCs w:val="28"/>
        </w:rPr>
      </w:pPr>
      <w:r>
        <w:rPr>
          <w:rFonts w:hint="eastAsia" w:cs="Times New Roman" w:asciiTheme="minorEastAsia" w:hAnsiTheme="minorEastAsia" w:eastAsiaTheme="minorEastAsia"/>
          <w:sz w:val="28"/>
          <w:szCs w:val="28"/>
        </w:rPr>
        <w:t>计算机中数据的表示、</w:t>
      </w:r>
      <w:r>
        <w:rPr>
          <w:rFonts w:cs="Times New Roman" w:asciiTheme="minorEastAsia" w:hAnsiTheme="minorEastAsia" w:eastAsiaTheme="minorEastAsia"/>
          <w:sz w:val="28"/>
          <w:szCs w:val="28"/>
        </w:rPr>
        <w:t>计算机的数据与编码。数据的存储单位（位、字节、字）；西文字符与ASCII码；汉字及其编码（国标码）的基本概念</w:t>
      </w:r>
      <w:r>
        <w:rPr>
          <w:rFonts w:hint="eastAsia" w:cs="Times New Roman" w:asciiTheme="minorEastAsia" w:hAnsiTheme="minorEastAsia" w:eastAsiaTheme="minorEastAsia"/>
          <w:sz w:val="28"/>
          <w:szCs w:val="28"/>
        </w:rPr>
        <w:t>。</w:t>
      </w:r>
    </w:p>
    <w:p>
      <w:pPr>
        <w:pStyle w:val="6"/>
        <w:numPr>
          <w:ilvl w:val="0"/>
          <w:numId w:val="1"/>
        </w:numPr>
        <w:spacing w:line="360" w:lineRule="auto"/>
        <w:ind w:firstLineChars="0"/>
        <w:rPr>
          <w:rFonts w:cs="Times New Roman" w:asciiTheme="minorEastAsia" w:hAnsiTheme="minorEastAsia" w:eastAsiaTheme="minorEastAsia"/>
          <w:sz w:val="28"/>
          <w:szCs w:val="28"/>
        </w:rPr>
      </w:pPr>
      <w:r>
        <w:rPr>
          <w:rFonts w:hint="eastAsia" w:cs="Times New Roman" w:asciiTheme="minorEastAsia" w:hAnsiTheme="minorEastAsia" w:eastAsiaTheme="minorEastAsia"/>
          <w:sz w:val="28"/>
          <w:szCs w:val="28"/>
        </w:rPr>
        <w:t>数的表示、数制的转换及运算。</w:t>
      </w:r>
    </w:p>
    <w:p>
      <w:pPr>
        <w:adjustRightInd w:val="0"/>
        <w:snapToGrid w:val="0"/>
        <w:spacing w:line="360" w:lineRule="auto"/>
        <w:rPr>
          <w:rFonts w:asciiTheme="minorEastAsia" w:hAnsiTheme="minorEastAsia"/>
          <w:b/>
          <w:sz w:val="28"/>
          <w:szCs w:val="28"/>
        </w:rPr>
      </w:pPr>
      <w:r>
        <w:rPr>
          <w:rFonts w:hint="eastAsia" w:asciiTheme="minorEastAsia" w:hAnsiTheme="minorEastAsia"/>
          <w:b/>
          <w:sz w:val="28"/>
          <w:szCs w:val="28"/>
        </w:rPr>
        <w:t>2．考试要求：</w:t>
      </w:r>
    </w:p>
    <w:p>
      <w:pPr>
        <w:pStyle w:val="6"/>
        <w:numPr>
          <w:ilvl w:val="0"/>
          <w:numId w:val="2"/>
        </w:numPr>
        <w:spacing w:line="360" w:lineRule="auto"/>
        <w:ind w:firstLineChars="0"/>
        <w:rPr>
          <w:rFonts w:cs="Times New Roman" w:asciiTheme="minorEastAsia" w:hAnsiTheme="minorEastAsia" w:eastAsiaTheme="minorEastAsia"/>
          <w:sz w:val="28"/>
          <w:szCs w:val="28"/>
        </w:rPr>
      </w:pPr>
      <w:r>
        <w:rPr>
          <w:rFonts w:hint="eastAsia" w:cs="Times New Roman" w:asciiTheme="minorEastAsia" w:hAnsiTheme="minorEastAsia" w:eastAsiaTheme="minorEastAsia"/>
          <w:sz w:val="28"/>
          <w:szCs w:val="28"/>
        </w:rPr>
        <w:t>了解信息技术的相关知识，认识计算机的发展与应用。</w:t>
      </w:r>
    </w:p>
    <w:p>
      <w:pPr>
        <w:pStyle w:val="6"/>
        <w:numPr>
          <w:ilvl w:val="0"/>
          <w:numId w:val="2"/>
        </w:numPr>
        <w:spacing w:line="360" w:lineRule="auto"/>
        <w:ind w:firstLineChars="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cs="Times New Roman" w:asciiTheme="minorEastAsia" w:hAnsiTheme="minorEastAsia" w:eastAsiaTheme="minorEastAsia"/>
          <w:sz w:val="28"/>
          <w:szCs w:val="28"/>
        </w:rPr>
        <w:t>重点理解及掌握计算机中数据的表示方法、数制的相关概念、数制转换与运算。</w:t>
      </w:r>
    </w:p>
    <w:p>
      <w:pPr>
        <w:spacing w:line="720" w:lineRule="auto"/>
        <w:jc w:val="center"/>
        <w:rPr>
          <w:rFonts w:asciiTheme="minorEastAsia" w:hAnsiTheme="minorEastAsia"/>
          <w:b/>
          <w:sz w:val="28"/>
          <w:szCs w:val="28"/>
        </w:rPr>
      </w:pPr>
      <w:r>
        <w:rPr>
          <w:rFonts w:hint="eastAsia" w:asciiTheme="minorEastAsia" w:hAnsiTheme="minorEastAsia"/>
          <w:b/>
          <w:sz w:val="28"/>
          <w:szCs w:val="28"/>
        </w:rPr>
        <w:t>模块二  计算机硬件系统</w:t>
      </w:r>
    </w:p>
    <w:p>
      <w:pPr>
        <w:adjustRightInd w:val="0"/>
        <w:snapToGrid w:val="0"/>
        <w:spacing w:line="360" w:lineRule="auto"/>
        <w:rPr>
          <w:rFonts w:asciiTheme="minorEastAsia" w:hAnsiTheme="minorEastAsia"/>
          <w:b/>
          <w:sz w:val="28"/>
          <w:szCs w:val="28"/>
        </w:rPr>
      </w:pPr>
      <w:r>
        <w:rPr>
          <w:rFonts w:hint="eastAsia" w:asciiTheme="minorEastAsia" w:hAnsiTheme="minorEastAsia"/>
          <w:b/>
          <w:sz w:val="28"/>
          <w:szCs w:val="28"/>
        </w:rPr>
        <w:t>1．考试内容</w:t>
      </w:r>
    </w:p>
    <w:p>
      <w:pPr>
        <w:pStyle w:val="6"/>
        <w:numPr>
          <w:ilvl w:val="0"/>
          <w:numId w:val="3"/>
        </w:numPr>
        <w:spacing w:line="360" w:lineRule="auto"/>
        <w:ind w:firstLineChars="0"/>
        <w:rPr>
          <w:rFonts w:cs="Times New Roman" w:asciiTheme="minorEastAsia" w:hAnsiTheme="minorEastAsia" w:eastAsiaTheme="minorEastAsia"/>
          <w:sz w:val="28"/>
          <w:szCs w:val="28"/>
        </w:rPr>
      </w:pPr>
      <w:r>
        <w:rPr>
          <w:rFonts w:cs="Times New Roman" w:asciiTheme="minorEastAsia" w:hAnsiTheme="minorEastAsia" w:eastAsiaTheme="minorEastAsia"/>
          <w:sz w:val="28"/>
          <w:szCs w:val="28"/>
        </w:rPr>
        <w:t>计算机硬件逻辑系统</w:t>
      </w:r>
      <w:r>
        <w:rPr>
          <w:rFonts w:hint="eastAsia" w:cs="Times New Roman" w:asciiTheme="minorEastAsia" w:hAnsiTheme="minorEastAsia" w:eastAsiaTheme="minorEastAsia"/>
          <w:sz w:val="28"/>
          <w:szCs w:val="28"/>
        </w:rPr>
        <w:t>：</w:t>
      </w:r>
      <w:r>
        <w:rPr>
          <w:rFonts w:cs="Times New Roman" w:asciiTheme="minorEastAsia" w:hAnsiTheme="minorEastAsia" w:eastAsiaTheme="minorEastAsia"/>
          <w:sz w:val="28"/>
          <w:szCs w:val="28"/>
        </w:rPr>
        <w:t>冯•诺依曼计算机模型</w:t>
      </w:r>
      <w:r>
        <w:rPr>
          <w:rFonts w:hint="eastAsia" w:cs="Times New Roman" w:asciiTheme="minorEastAsia" w:hAnsiTheme="minorEastAsia" w:eastAsiaTheme="minorEastAsia"/>
          <w:sz w:val="28"/>
          <w:szCs w:val="28"/>
        </w:rPr>
        <w:t>及计算机的工作过程。</w:t>
      </w:r>
    </w:p>
    <w:p>
      <w:pPr>
        <w:pStyle w:val="6"/>
        <w:numPr>
          <w:ilvl w:val="0"/>
          <w:numId w:val="3"/>
        </w:numPr>
        <w:spacing w:line="360" w:lineRule="auto"/>
        <w:ind w:firstLineChars="0"/>
        <w:rPr>
          <w:rFonts w:cs="Times New Roman" w:asciiTheme="minorEastAsia" w:hAnsiTheme="minorEastAsia" w:eastAsiaTheme="minorEastAsia"/>
          <w:sz w:val="28"/>
          <w:szCs w:val="28"/>
        </w:rPr>
      </w:pPr>
      <w:r>
        <w:rPr>
          <w:rFonts w:cs="Times New Roman" w:asciiTheme="minorEastAsia" w:hAnsiTheme="minorEastAsia" w:eastAsiaTheme="minorEastAsia"/>
          <w:sz w:val="28"/>
          <w:szCs w:val="28"/>
        </w:rPr>
        <w:t>计算机的硬件系统组成和功能：CPU、存储器（ROM、RAM）以及常用的输入输出设备的功能</w:t>
      </w:r>
      <w:r>
        <w:rPr>
          <w:rFonts w:hint="eastAsia" w:cs="Times New Roman" w:asciiTheme="minorEastAsia" w:hAnsiTheme="minorEastAsia" w:eastAsiaTheme="minorEastAsia"/>
          <w:sz w:val="28"/>
          <w:szCs w:val="28"/>
        </w:rPr>
        <w:t>；计算机各部件之间连接的总线概念。</w:t>
      </w:r>
    </w:p>
    <w:p>
      <w:pPr>
        <w:pStyle w:val="6"/>
        <w:numPr>
          <w:ilvl w:val="0"/>
          <w:numId w:val="3"/>
        </w:numPr>
        <w:spacing w:line="360" w:lineRule="auto"/>
        <w:ind w:firstLineChars="0"/>
        <w:rPr>
          <w:rFonts w:cs="Times New Roman" w:asciiTheme="minorEastAsia" w:hAnsiTheme="minorEastAsia" w:eastAsiaTheme="minorEastAsia"/>
          <w:sz w:val="28"/>
          <w:szCs w:val="28"/>
        </w:rPr>
      </w:pPr>
      <w:r>
        <w:rPr>
          <w:rFonts w:cs="Times New Roman" w:asciiTheme="minorEastAsia" w:hAnsiTheme="minorEastAsia" w:eastAsiaTheme="minorEastAsia"/>
          <w:sz w:val="28"/>
          <w:szCs w:val="28"/>
        </w:rPr>
        <w:t>计算机主要性能指标</w:t>
      </w:r>
      <w:r>
        <w:rPr>
          <w:rFonts w:hint="eastAsia" w:cs="Times New Roman" w:asciiTheme="minorEastAsia" w:hAnsiTheme="minorEastAsia" w:eastAsiaTheme="minorEastAsia"/>
          <w:sz w:val="28"/>
          <w:szCs w:val="28"/>
        </w:rPr>
        <w:t>。</w:t>
      </w:r>
    </w:p>
    <w:p>
      <w:pPr>
        <w:adjustRightInd w:val="0"/>
        <w:snapToGrid w:val="0"/>
        <w:spacing w:line="360" w:lineRule="auto"/>
        <w:rPr>
          <w:rFonts w:asciiTheme="minorEastAsia" w:hAnsiTheme="minorEastAsia"/>
          <w:b/>
          <w:sz w:val="28"/>
          <w:szCs w:val="28"/>
        </w:rPr>
      </w:pPr>
      <w:r>
        <w:rPr>
          <w:rFonts w:hint="eastAsia" w:asciiTheme="minorEastAsia" w:hAnsiTheme="minorEastAsia"/>
          <w:b/>
          <w:sz w:val="28"/>
          <w:szCs w:val="28"/>
        </w:rPr>
        <w:t>2．考试要求：</w:t>
      </w:r>
    </w:p>
    <w:p>
      <w:pPr>
        <w:pStyle w:val="6"/>
        <w:numPr>
          <w:ilvl w:val="0"/>
          <w:numId w:val="4"/>
        </w:numPr>
        <w:spacing w:line="360" w:lineRule="auto"/>
        <w:ind w:firstLineChars="0"/>
        <w:rPr>
          <w:rFonts w:cs="Times New Roman" w:asciiTheme="minorEastAsia" w:hAnsiTheme="minorEastAsia" w:eastAsiaTheme="minorEastAsia"/>
          <w:sz w:val="28"/>
          <w:szCs w:val="28"/>
        </w:rPr>
      </w:pPr>
      <w:r>
        <w:rPr>
          <w:rFonts w:cs="Times New Roman" w:asciiTheme="minorEastAsia" w:hAnsiTheme="minorEastAsia" w:eastAsiaTheme="minorEastAsia"/>
          <w:sz w:val="28"/>
          <w:szCs w:val="28"/>
        </w:rPr>
        <w:t>了解</w:t>
      </w:r>
      <w:r>
        <w:rPr>
          <w:rFonts w:hint="eastAsia" w:cs="Times New Roman" w:asciiTheme="minorEastAsia" w:hAnsiTheme="minorEastAsia" w:eastAsiaTheme="minorEastAsia"/>
          <w:sz w:val="28"/>
          <w:szCs w:val="28"/>
        </w:rPr>
        <w:t>和认识</w:t>
      </w:r>
      <w:r>
        <w:rPr>
          <w:rFonts w:cs="Times New Roman" w:asciiTheme="minorEastAsia" w:hAnsiTheme="minorEastAsia" w:eastAsiaTheme="minorEastAsia"/>
          <w:sz w:val="28"/>
          <w:szCs w:val="28"/>
        </w:rPr>
        <w:t>冯•诺依曼计算机模型、工作原理及衡量计算机性能的指标</w:t>
      </w:r>
      <w:r>
        <w:rPr>
          <w:rFonts w:hint="eastAsia" w:cs="Times New Roman" w:asciiTheme="minorEastAsia" w:hAnsiTheme="minorEastAsia" w:eastAsiaTheme="minorEastAsia"/>
          <w:sz w:val="28"/>
          <w:szCs w:val="28"/>
        </w:rPr>
        <w:t>。</w:t>
      </w:r>
    </w:p>
    <w:p>
      <w:pPr>
        <w:pStyle w:val="6"/>
        <w:numPr>
          <w:ilvl w:val="0"/>
          <w:numId w:val="4"/>
        </w:numPr>
        <w:spacing w:line="360" w:lineRule="auto"/>
        <w:ind w:firstLineChars="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cs="Times New Roman" w:asciiTheme="minorEastAsia" w:hAnsiTheme="minorEastAsia" w:eastAsiaTheme="minorEastAsia"/>
          <w:sz w:val="28"/>
          <w:szCs w:val="28"/>
        </w:rPr>
        <w:t>重点掌握</w:t>
      </w:r>
      <w:r>
        <w:rPr>
          <w:rFonts w:cs="Times New Roman" w:asciiTheme="minorEastAsia" w:hAnsiTheme="minorEastAsia" w:eastAsiaTheme="minorEastAsia"/>
          <w:sz w:val="28"/>
          <w:szCs w:val="28"/>
        </w:rPr>
        <w:t>计算机硬件系统各部件的组成和功能。</w:t>
      </w:r>
    </w:p>
    <w:p>
      <w:pPr>
        <w:spacing w:line="720" w:lineRule="auto"/>
        <w:jc w:val="center"/>
        <w:rPr>
          <w:rFonts w:asciiTheme="minorEastAsia" w:hAnsiTheme="minorEastAsia"/>
          <w:b/>
          <w:sz w:val="28"/>
          <w:szCs w:val="28"/>
        </w:rPr>
      </w:pPr>
      <w:r>
        <w:rPr>
          <w:rFonts w:hint="eastAsia" w:asciiTheme="minorEastAsia" w:hAnsiTheme="minorEastAsia"/>
          <w:b/>
          <w:sz w:val="28"/>
          <w:szCs w:val="28"/>
        </w:rPr>
        <w:t>模块三  计算机软件系统</w:t>
      </w:r>
    </w:p>
    <w:p>
      <w:pPr>
        <w:rPr>
          <w:rFonts w:asciiTheme="minorEastAsia" w:hAnsiTheme="minorEastAsia"/>
          <w:b/>
          <w:sz w:val="28"/>
          <w:szCs w:val="28"/>
        </w:rPr>
      </w:pPr>
      <w:r>
        <w:rPr>
          <w:rFonts w:hint="eastAsia" w:asciiTheme="minorEastAsia" w:hAnsiTheme="minorEastAsia"/>
          <w:b/>
          <w:sz w:val="28"/>
          <w:szCs w:val="28"/>
        </w:rPr>
        <w:t>1．考试内容</w:t>
      </w:r>
    </w:p>
    <w:p>
      <w:pPr>
        <w:pStyle w:val="6"/>
        <w:numPr>
          <w:ilvl w:val="0"/>
          <w:numId w:val="5"/>
        </w:numPr>
        <w:spacing w:line="360" w:lineRule="auto"/>
        <w:ind w:firstLineChars="0"/>
        <w:rPr>
          <w:rFonts w:cs="Times New Roman" w:asciiTheme="minorEastAsia" w:hAnsiTheme="minorEastAsia" w:eastAsiaTheme="minorEastAsia"/>
          <w:sz w:val="28"/>
          <w:szCs w:val="28"/>
        </w:rPr>
      </w:pPr>
      <w:r>
        <w:rPr>
          <w:rFonts w:cs="Times New Roman" w:asciiTheme="minorEastAsia" w:hAnsiTheme="minorEastAsia" w:eastAsiaTheme="minorEastAsia"/>
          <w:sz w:val="28"/>
          <w:szCs w:val="28"/>
        </w:rPr>
        <w:t>计算机软件的基本知识</w:t>
      </w:r>
      <w:r>
        <w:rPr>
          <w:rFonts w:hint="eastAsia" w:cs="Times New Roman" w:asciiTheme="minorEastAsia" w:hAnsiTheme="minorEastAsia" w:eastAsiaTheme="minorEastAsia"/>
          <w:sz w:val="28"/>
          <w:szCs w:val="28"/>
        </w:rPr>
        <w:t>：指令、程序与软件的概念；软件分类、常用</w:t>
      </w:r>
      <w:r>
        <w:rPr>
          <w:rFonts w:cs="Times New Roman" w:asciiTheme="minorEastAsia" w:hAnsiTheme="minorEastAsia" w:eastAsiaTheme="minorEastAsia"/>
          <w:sz w:val="28"/>
          <w:szCs w:val="28"/>
        </w:rPr>
        <w:t>系统软件和应用软件</w:t>
      </w:r>
      <w:r>
        <w:rPr>
          <w:rFonts w:hint="eastAsia" w:cs="Times New Roman" w:asciiTheme="minorEastAsia" w:hAnsiTheme="minorEastAsia" w:eastAsiaTheme="minorEastAsia"/>
          <w:sz w:val="28"/>
          <w:szCs w:val="28"/>
        </w:rPr>
        <w:t>。</w:t>
      </w:r>
    </w:p>
    <w:p>
      <w:pPr>
        <w:pStyle w:val="6"/>
        <w:numPr>
          <w:ilvl w:val="0"/>
          <w:numId w:val="5"/>
        </w:numPr>
        <w:spacing w:line="360" w:lineRule="auto"/>
        <w:ind w:firstLineChars="0"/>
        <w:rPr>
          <w:rFonts w:cs="Times New Roman" w:asciiTheme="minorEastAsia" w:hAnsiTheme="minorEastAsia" w:eastAsiaTheme="minorEastAsia"/>
          <w:sz w:val="28"/>
          <w:szCs w:val="28"/>
        </w:rPr>
      </w:pPr>
      <w:r>
        <w:rPr>
          <w:rFonts w:cs="Times New Roman" w:asciiTheme="minorEastAsia" w:hAnsiTheme="minorEastAsia" w:eastAsiaTheme="minorEastAsia"/>
          <w:sz w:val="28"/>
          <w:szCs w:val="28"/>
        </w:rPr>
        <w:t>程序设计语言</w:t>
      </w:r>
      <w:r>
        <w:rPr>
          <w:rFonts w:hint="eastAsia" w:cs="Times New Roman" w:asciiTheme="minorEastAsia" w:hAnsiTheme="minorEastAsia" w:eastAsiaTheme="minorEastAsia"/>
          <w:sz w:val="28"/>
          <w:szCs w:val="28"/>
        </w:rPr>
        <w:t>：机器语言、汇编语言、高级语言的概念及语言编译处理程序概念。</w:t>
      </w:r>
    </w:p>
    <w:p>
      <w:pPr>
        <w:pStyle w:val="6"/>
        <w:numPr>
          <w:ilvl w:val="0"/>
          <w:numId w:val="5"/>
        </w:numPr>
        <w:spacing w:line="360" w:lineRule="auto"/>
        <w:ind w:firstLineChars="0"/>
        <w:rPr>
          <w:rFonts w:cs="Times New Roman" w:asciiTheme="minorEastAsia" w:hAnsiTheme="minorEastAsia" w:eastAsiaTheme="minorEastAsia"/>
          <w:sz w:val="28"/>
          <w:szCs w:val="28"/>
        </w:rPr>
      </w:pPr>
      <w:r>
        <w:rPr>
          <w:rFonts w:cs="Times New Roman" w:asciiTheme="minorEastAsia" w:hAnsiTheme="minorEastAsia" w:eastAsiaTheme="minorEastAsia"/>
          <w:sz w:val="28"/>
          <w:szCs w:val="28"/>
        </w:rPr>
        <w:t>操作系统基础知识</w:t>
      </w:r>
      <w:r>
        <w:rPr>
          <w:rFonts w:hint="eastAsia" w:cs="Times New Roman" w:asciiTheme="minorEastAsia" w:hAnsiTheme="minorEastAsia" w:eastAsiaTheme="minorEastAsia"/>
          <w:sz w:val="28"/>
          <w:szCs w:val="28"/>
        </w:rPr>
        <w:t>：</w:t>
      </w:r>
      <w:r>
        <w:rPr>
          <w:rFonts w:cs="Times New Roman" w:asciiTheme="minorEastAsia" w:hAnsiTheme="minorEastAsia" w:eastAsiaTheme="minorEastAsia"/>
          <w:sz w:val="28"/>
          <w:szCs w:val="28"/>
        </w:rPr>
        <w:t>操作系统的基本概念、功能、组成和分类（DOS、Windows、Unix、Linux)。</w:t>
      </w:r>
    </w:p>
    <w:p>
      <w:pPr>
        <w:pStyle w:val="6"/>
        <w:numPr>
          <w:ilvl w:val="0"/>
          <w:numId w:val="5"/>
        </w:numPr>
        <w:spacing w:line="360" w:lineRule="auto"/>
        <w:ind w:firstLineChars="0"/>
        <w:rPr>
          <w:rFonts w:cs="Times New Roman" w:asciiTheme="minorEastAsia" w:hAnsiTheme="minorEastAsia" w:eastAsiaTheme="minorEastAsia"/>
          <w:sz w:val="28"/>
          <w:szCs w:val="28"/>
        </w:rPr>
      </w:pPr>
      <w:r>
        <w:rPr>
          <w:rFonts w:cs="Times New Roman" w:asciiTheme="minorEastAsia" w:hAnsiTheme="minorEastAsia" w:eastAsiaTheme="minorEastAsia"/>
          <w:sz w:val="28"/>
          <w:szCs w:val="28"/>
        </w:rPr>
        <w:t>Windows</w:t>
      </w:r>
      <w:r>
        <w:rPr>
          <w:rFonts w:hint="eastAsia" w:cs="Times New Roman" w:asciiTheme="minorEastAsia" w:hAnsiTheme="minorEastAsia" w:eastAsiaTheme="minorEastAsia"/>
          <w:sz w:val="28"/>
          <w:szCs w:val="28"/>
        </w:rPr>
        <w:t>的基本操作：</w:t>
      </w:r>
      <w:r>
        <w:rPr>
          <w:rFonts w:cs="Times New Roman" w:asciiTheme="minorEastAsia" w:hAnsiTheme="minorEastAsia" w:eastAsiaTheme="minorEastAsia"/>
          <w:sz w:val="28"/>
          <w:szCs w:val="28"/>
        </w:rPr>
        <w:t>Windows</w:t>
      </w:r>
      <w:r>
        <w:rPr>
          <w:rFonts w:hint="eastAsia" w:cs="Times New Roman" w:asciiTheme="minorEastAsia" w:hAnsiTheme="minorEastAsia" w:eastAsiaTheme="minorEastAsia"/>
          <w:sz w:val="28"/>
          <w:szCs w:val="28"/>
        </w:rPr>
        <w:t>“</w:t>
      </w:r>
      <w:r>
        <w:rPr>
          <w:rFonts w:cs="Times New Roman" w:asciiTheme="minorEastAsia" w:hAnsiTheme="minorEastAsia" w:eastAsiaTheme="minorEastAsia"/>
          <w:sz w:val="28"/>
          <w:szCs w:val="28"/>
        </w:rPr>
        <w:t>开始</w:t>
      </w:r>
      <w:r>
        <w:rPr>
          <w:rFonts w:hint="eastAsia" w:cs="Times New Roman" w:asciiTheme="minorEastAsia" w:hAnsiTheme="minorEastAsia" w:eastAsiaTheme="minorEastAsia"/>
          <w:sz w:val="28"/>
          <w:szCs w:val="28"/>
        </w:rPr>
        <w:t>”</w:t>
      </w:r>
      <w:r>
        <w:rPr>
          <w:rFonts w:cs="Times New Roman" w:asciiTheme="minorEastAsia" w:hAnsiTheme="minorEastAsia" w:eastAsiaTheme="minorEastAsia"/>
          <w:sz w:val="28"/>
          <w:szCs w:val="28"/>
        </w:rPr>
        <w:t>按钮、</w:t>
      </w:r>
      <w:r>
        <w:rPr>
          <w:rFonts w:hint="eastAsia" w:cs="Times New Roman" w:asciiTheme="minorEastAsia" w:hAnsiTheme="minorEastAsia" w:eastAsiaTheme="minorEastAsia"/>
          <w:sz w:val="28"/>
          <w:szCs w:val="28"/>
        </w:rPr>
        <w:t>“</w:t>
      </w:r>
      <w:r>
        <w:rPr>
          <w:rFonts w:cs="Times New Roman" w:asciiTheme="minorEastAsia" w:hAnsiTheme="minorEastAsia" w:eastAsiaTheme="minorEastAsia"/>
          <w:sz w:val="28"/>
          <w:szCs w:val="28"/>
        </w:rPr>
        <w:t>任务栏</w:t>
      </w:r>
      <w:r>
        <w:rPr>
          <w:rFonts w:hint="eastAsia" w:cs="Times New Roman" w:asciiTheme="minorEastAsia" w:hAnsiTheme="minorEastAsia" w:eastAsiaTheme="minorEastAsia"/>
          <w:sz w:val="28"/>
          <w:szCs w:val="28"/>
        </w:rPr>
        <w:t>”</w:t>
      </w:r>
      <w:r>
        <w:rPr>
          <w:rFonts w:cs="Times New Roman" w:asciiTheme="minorEastAsia" w:hAnsiTheme="minorEastAsia" w:eastAsiaTheme="minorEastAsia"/>
          <w:sz w:val="28"/>
          <w:szCs w:val="28"/>
        </w:rPr>
        <w:t>、</w:t>
      </w:r>
      <w:r>
        <w:rPr>
          <w:rFonts w:hint="eastAsia" w:cs="Times New Roman" w:asciiTheme="minorEastAsia" w:hAnsiTheme="minorEastAsia" w:eastAsiaTheme="minorEastAsia"/>
          <w:sz w:val="28"/>
          <w:szCs w:val="28"/>
        </w:rPr>
        <w:t>“</w:t>
      </w:r>
      <w:r>
        <w:rPr>
          <w:rFonts w:cs="Times New Roman" w:asciiTheme="minorEastAsia" w:hAnsiTheme="minorEastAsia" w:eastAsiaTheme="minorEastAsia"/>
          <w:sz w:val="28"/>
          <w:szCs w:val="28"/>
        </w:rPr>
        <w:t>菜单</w:t>
      </w:r>
      <w:r>
        <w:rPr>
          <w:rFonts w:hint="eastAsia" w:cs="Times New Roman" w:asciiTheme="minorEastAsia" w:hAnsiTheme="minorEastAsia" w:eastAsiaTheme="minorEastAsia"/>
          <w:sz w:val="28"/>
          <w:szCs w:val="28"/>
        </w:rPr>
        <w:t>”</w:t>
      </w:r>
      <w:r>
        <w:rPr>
          <w:rFonts w:cs="Times New Roman" w:asciiTheme="minorEastAsia" w:hAnsiTheme="minorEastAsia" w:eastAsiaTheme="minorEastAsia"/>
          <w:sz w:val="28"/>
          <w:szCs w:val="28"/>
        </w:rPr>
        <w:t>、</w:t>
      </w:r>
      <w:r>
        <w:rPr>
          <w:rFonts w:hint="eastAsia" w:cs="Times New Roman" w:asciiTheme="minorEastAsia" w:hAnsiTheme="minorEastAsia" w:eastAsiaTheme="minorEastAsia"/>
          <w:sz w:val="28"/>
          <w:szCs w:val="28"/>
        </w:rPr>
        <w:t>“</w:t>
      </w:r>
      <w:r>
        <w:rPr>
          <w:rFonts w:cs="Times New Roman" w:asciiTheme="minorEastAsia" w:hAnsiTheme="minorEastAsia" w:eastAsiaTheme="minorEastAsia"/>
          <w:sz w:val="28"/>
          <w:szCs w:val="28"/>
        </w:rPr>
        <w:t>图标</w:t>
      </w:r>
      <w:r>
        <w:rPr>
          <w:rFonts w:hint="eastAsia" w:cs="Times New Roman" w:asciiTheme="minorEastAsia" w:hAnsiTheme="minorEastAsia" w:eastAsiaTheme="minorEastAsia"/>
          <w:sz w:val="28"/>
          <w:szCs w:val="28"/>
        </w:rPr>
        <w:t>”</w:t>
      </w:r>
      <w:r>
        <w:rPr>
          <w:rFonts w:cs="Times New Roman" w:asciiTheme="minorEastAsia" w:hAnsiTheme="minorEastAsia" w:eastAsiaTheme="minorEastAsia"/>
          <w:sz w:val="28"/>
          <w:szCs w:val="28"/>
        </w:rPr>
        <w:t>等的使用</w:t>
      </w:r>
      <w:r>
        <w:rPr>
          <w:rFonts w:hint="eastAsia" w:cs="Times New Roman" w:asciiTheme="minorEastAsia" w:hAnsiTheme="minorEastAsia" w:eastAsiaTheme="minorEastAsia"/>
          <w:sz w:val="28"/>
          <w:szCs w:val="28"/>
        </w:rPr>
        <w:t>；</w:t>
      </w:r>
      <w:r>
        <w:rPr>
          <w:rFonts w:cs="Times New Roman" w:asciiTheme="minorEastAsia" w:hAnsiTheme="minorEastAsia" w:eastAsiaTheme="minorEastAsia"/>
          <w:sz w:val="28"/>
          <w:szCs w:val="28"/>
        </w:rPr>
        <w:t>掌握</w:t>
      </w:r>
      <w:r>
        <w:rPr>
          <w:rFonts w:hint="eastAsia" w:cs="Times New Roman" w:asciiTheme="minorEastAsia" w:hAnsiTheme="minorEastAsia" w:eastAsiaTheme="minorEastAsia"/>
          <w:sz w:val="28"/>
          <w:szCs w:val="28"/>
        </w:rPr>
        <w:t>Windows系统</w:t>
      </w:r>
      <w:r>
        <w:rPr>
          <w:rFonts w:cs="Times New Roman" w:asciiTheme="minorEastAsia" w:hAnsiTheme="minorEastAsia" w:eastAsiaTheme="minorEastAsia"/>
          <w:sz w:val="28"/>
          <w:szCs w:val="28"/>
        </w:rPr>
        <w:t>文件和文件夹的创建、移动、复制、删除、更名、查找、打印和属性设置</w:t>
      </w:r>
      <w:r>
        <w:rPr>
          <w:rFonts w:hint="eastAsia" w:cs="Times New Roman" w:asciiTheme="minorEastAsia" w:hAnsiTheme="minorEastAsia" w:eastAsiaTheme="minorEastAsia"/>
          <w:sz w:val="28"/>
          <w:szCs w:val="28"/>
        </w:rPr>
        <w:t>；</w:t>
      </w:r>
      <w:r>
        <w:rPr>
          <w:rFonts w:cs="Times New Roman" w:asciiTheme="minorEastAsia" w:hAnsiTheme="minorEastAsia" w:eastAsiaTheme="minorEastAsia"/>
          <w:sz w:val="28"/>
          <w:szCs w:val="28"/>
        </w:rPr>
        <w:t>中文输入法的安装、删除和选用</w:t>
      </w:r>
      <w:r>
        <w:rPr>
          <w:rFonts w:hint="eastAsia" w:cs="Times New Roman" w:asciiTheme="minorEastAsia" w:hAnsiTheme="minorEastAsia" w:eastAsiaTheme="minorEastAsia"/>
          <w:sz w:val="28"/>
          <w:szCs w:val="28"/>
        </w:rPr>
        <w:t>；</w:t>
      </w:r>
      <w:r>
        <w:rPr>
          <w:rFonts w:cs="Times New Roman" w:asciiTheme="minorEastAsia" w:hAnsiTheme="minorEastAsia" w:eastAsiaTheme="minorEastAsia"/>
          <w:sz w:val="28"/>
          <w:szCs w:val="28"/>
        </w:rPr>
        <w:t>在Windows环境下，使用中文DOS方式。</w:t>
      </w:r>
    </w:p>
    <w:p>
      <w:pPr>
        <w:adjustRightInd w:val="0"/>
        <w:snapToGrid w:val="0"/>
        <w:spacing w:line="360" w:lineRule="auto"/>
        <w:rPr>
          <w:rFonts w:asciiTheme="minorEastAsia" w:hAnsiTheme="minorEastAsia"/>
          <w:b/>
          <w:sz w:val="28"/>
          <w:szCs w:val="28"/>
        </w:rPr>
      </w:pPr>
      <w:r>
        <w:rPr>
          <w:rFonts w:hint="eastAsia" w:asciiTheme="minorEastAsia" w:hAnsiTheme="minorEastAsia"/>
          <w:b/>
          <w:sz w:val="28"/>
          <w:szCs w:val="28"/>
        </w:rPr>
        <w:t>2．考试要求：</w:t>
      </w:r>
    </w:p>
    <w:p>
      <w:pPr>
        <w:pStyle w:val="6"/>
        <w:numPr>
          <w:ilvl w:val="0"/>
          <w:numId w:val="6"/>
        </w:numPr>
        <w:spacing w:line="360" w:lineRule="auto"/>
        <w:ind w:firstLineChars="0"/>
        <w:rPr>
          <w:rFonts w:cs="Times New Roman" w:asciiTheme="minorEastAsia" w:hAnsiTheme="minorEastAsia" w:eastAsiaTheme="minorEastAsia"/>
          <w:sz w:val="28"/>
          <w:szCs w:val="28"/>
        </w:rPr>
      </w:pPr>
      <w:r>
        <w:rPr>
          <w:rFonts w:cs="Times New Roman" w:asciiTheme="minorEastAsia" w:hAnsiTheme="minorEastAsia" w:eastAsiaTheme="minorEastAsia"/>
          <w:sz w:val="28"/>
          <w:szCs w:val="28"/>
        </w:rPr>
        <w:t>了解计算机指令、程序与软件的概念</w:t>
      </w:r>
      <w:r>
        <w:rPr>
          <w:rFonts w:hint="eastAsia" w:cs="Times New Roman" w:asciiTheme="minorEastAsia" w:hAnsiTheme="minorEastAsia" w:eastAsiaTheme="minorEastAsia"/>
          <w:sz w:val="28"/>
          <w:szCs w:val="28"/>
        </w:rPr>
        <w:t>。</w:t>
      </w:r>
    </w:p>
    <w:p>
      <w:pPr>
        <w:pStyle w:val="6"/>
        <w:numPr>
          <w:ilvl w:val="0"/>
          <w:numId w:val="6"/>
        </w:numPr>
        <w:spacing w:line="360" w:lineRule="auto"/>
        <w:ind w:firstLineChars="0"/>
        <w:rPr>
          <w:rFonts w:cs="Times New Roman" w:asciiTheme="minorEastAsia" w:hAnsiTheme="minorEastAsia" w:eastAsiaTheme="minorEastAsia"/>
          <w:sz w:val="28"/>
          <w:szCs w:val="28"/>
        </w:rPr>
      </w:pPr>
      <w:r>
        <w:rPr>
          <w:rFonts w:hint="eastAsia" w:cs="Times New Roman" w:asciiTheme="minorEastAsia" w:hAnsiTheme="minorEastAsia" w:eastAsiaTheme="minorEastAsia"/>
          <w:sz w:val="28"/>
          <w:szCs w:val="28"/>
        </w:rPr>
        <w:t>认识</w:t>
      </w:r>
      <w:r>
        <w:rPr>
          <w:rFonts w:cs="Times New Roman" w:asciiTheme="minorEastAsia" w:hAnsiTheme="minorEastAsia" w:eastAsiaTheme="minorEastAsia"/>
          <w:sz w:val="28"/>
          <w:szCs w:val="28"/>
        </w:rPr>
        <w:t>程序设计语言的分类和程序的构建、执行了解操作系统的组成与功能</w:t>
      </w:r>
      <w:r>
        <w:rPr>
          <w:rFonts w:hint="eastAsia" w:cs="Times New Roman" w:asciiTheme="minorEastAsia" w:hAnsiTheme="minorEastAsia" w:eastAsiaTheme="minorEastAsia"/>
          <w:sz w:val="28"/>
          <w:szCs w:val="28"/>
        </w:rPr>
        <w:t>。</w:t>
      </w:r>
    </w:p>
    <w:p>
      <w:pPr>
        <w:pStyle w:val="6"/>
        <w:numPr>
          <w:ilvl w:val="0"/>
          <w:numId w:val="6"/>
        </w:numPr>
        <w:spacing w:line="360" w:lineRule="auto"/>
        <w:ind w:firstLineChars="0"/>
        <w:rPr>
          <w:rFonts w:cs="Times New Roman" w:asciiTheme="minorEastAsia" w:hAnsiTheme="minorEastAsia" w:eastAsiaTheme="minorEastAsia"/>
          <w:sz w:val="28"/>
          <w:szCs w:val="28"/>
        </w:rPr>
      </w:pPr>
      <w:r>
        <w:rPr>
          <w:rFonts w:hint="eastAsia" w:cs="Times New Roman" w:asciiTheme="minorEastAsia" w:hAnsiTheme="minorEastAsia" w:eastAsiaTheme="minorEastAsia"/>
          <w:sz w:val="28"/>
          <w:szCs w:val="28"/>
        </w:rPr>
        <w:t>熟练</w:t>
      </w:r>
      <w:r>
        <w:rPr>
          <w:rFonts w:cs="Times New Roman" w:asciiTheme="minorEastAsia" w:hAnsiTheme="minorEastAsia" w:eastAsiaTheme="minorEastAsia"/>
          <w:sz w:val="28"/>
          <w:szCs w:val="28"/>
        </w:rPr>
        <w:t>掌握Windows的基本操作。</w:t>
      </w:r>
    </w:p>
    <w:p>
      <w:pPr>
        <w:spacing w:line="720" w:lineRule="auto"/>
        <w:jc w:val="center"/>
        <w:rPr>
          <w:rFonts w:asciiTheme="minorEastAsia" w:hAnsiTheme="minorEastAsia"/>
          <w:b/>
          <w:sz w:val="28"/>
          <w:szCs w:val="28"/>
        </w:rPr>
      </w:pPr>
      <w:r>
        <w:rPr>
          <w:rFonts w:hint="eastAsia" w:asciiTheme="minorEastAsia" w:hAnsiTheme="minorEastAsia"/>
          <w:b/>
          <w:sz w:val="28"/>
          <w:szCs w:val="28"/>
        </w:rPr>
        <w:t>模块四  Office的常用组件及应用</w:t>
      </w:r>
    </w:p>
    <w:p>
      <w:pPr>
        <w:adjustRightInd w:val="0"/>
        <w:snapToGrid w:val="0"/>
        <w:spacing w:line="360" w:lineRule="auto"/>
        <w:rPr>
          <w:rFonts w:asciiTheme="minorEastAsia" w:hAnsiTheme="minorEastAsia"/>
          <w:b/>
          <w:sz w:val="28"/>
          <w:szCs w:val="28"/>
        </w:rPr>
      </w:pPr>
      <w:r>
        <w:rPr>
          <w:rFonts w:hint="eastAsia" w:asciiTheme="minorEastAsia" w:hAnsiTheme="minorEastAsia"/>
          <w:b/>
          <w:sz w:val="28"/>
          <w:szCs w:val="28"/>
        </w:rPr>
        <w:t>1．考试内容</w:t>
      </w:r>
    </w:p>
    <w:p>
      <w:pPr>
        <w:pStyle w:val="6"/>
        <w:numPr>
          <w:ilvl w:val="0"/>
          <w:numId w:val="7"/>
        </w:numPr>
        <w:spacing w:line="360" w:lineRule="auto"/>
        <w:ind w:firstLineChars="0"/>
        <w:rPr>
          <w:rFonts w:cs="Times New Roman" w:asciiTheme="minorEastAsia" w:hAnsiTheme="minorEastAsia" w:eastAsiaTheme="minorEastAsia"/>
          <w:sz w:val="28"/>
          <w:szCs w:val="28"/>
        </w:rPr>
      </w:pPr>
      <w:r>
        <w:rPr>
          <w:rFonts w:cs="Times New Roman" w:asciiTheme="minorEastAsia" w:hAnsiTheme="minorEastAsia" w:eastAsiaTheme="minorEastAsia"/>
          <w:sz w:val="28"/>
          <w:szCs w:val="28"/>
        </w:rPr>
        <w:t>字表处理软件中文Word的基本功能、文档的基本编辑操作。</w:t>
      </w:r>
    </w:p>
    <w:p>
      <w:pPr>
        <w:pStyle w:val="6"/>
        <w:numPr>
          <w:ilvl w:val="0"/>
          <w:numId w:val="7"/>
        </w:numPr>
        <w:spacing w:line="360" w:lineRule="auto"/>
        <w:ind w:firstLineChars="0"/>
        <w:rPr>
          <w:rFonts w:cs="Times New Roman" w:asciiTheme="minorEastAsia" w:hAnsiTheme="minorEastAsia" w:eastAsiaTheme="minorEastAsia"/>
          <w:sz w:val="28"/>
          <w:szCs w:val="28"/>
        </w:rPr>
      </w:pPr>
      <w:r>
        <w:rPr>
          <w:rFonts w:cs="Times New Roman" w:asciiTheme="minorEastAsia" w:hAnsiTheme="minorEastAsia" w:eastAsiaTheme="minorEastAsia"/>
          <w:sz w:val="28"/>
          <w:szCs w:val="28"/>
        </w:rPr>
        <w:t>Word的对象操作：对象的概念及种类，图形、图像对象的编辑，文本框的使用。</w:t>
      </w:r>
    </w:p>
    <w:p>
      <w:pPr>
        <w:pStyle w:val="6"/>
        <w:numPr>
          <w:ilvl w:val="0"/>
          <w:numId w:val="7"/>
        </w:numPr>
        <w:spacing w:line="360" w:lineRule="auto"/>
        <w:ind w:firstLineChars="0"/>
        <w:rPr>
          <w:rFonts w:cs="Times New Roman" w:asciiTheme="minorEastAsia" w:hAnsiTheme="minorEastAsia" w:eastAsiaTheme="minorEastAsia"/>
          <w:sz w:val="28"/>
          <w:szCs w:val="28"/>
        </w:rPr>
      </w:pPr>
      <w:r>
        <w:rPr>
          <w:rFonts w:cs="Times New Roman" w:asciiTheme="minorEastAsia" w:hAnsiTheme="minorEastAsia" w:eastAsiaTheme="minorEastAsia"/>
          <w:sz w:val="28"/>
          <w:szCs w:val="28"/>
        </w:rPr>
        <w:t>Word的表格制作功能：表格的创建，表格中数据的输入与编辑，数据的排序和计算。</w:t>
      </w:r>
    </w:p>
    <w:p>
      <w:pPr>
        <w:pStyle w:val="6"/>
        <w:numPr>
          <w:ilvl w:val="0"/>
          <w:numId w:val="7"/>
        </w:numPr>
        <w:spacing w:line="360" w:lineRule="auto"/>
        <w:ind w:firstLineChars="0"/>
        <w:rPr>
          <w:rFonts w:cs="Times New Roman" w:asciiTheme="minorEastAsia" w:hAnsiTheme="minorEastAsia" w:eastAsiaTheme="minorEastAsia"/>
          <w:sz w:val="28"/>
          <w:szCs w:val="28"/>
        </w:rPr>
      </w:pPr>
      <w:r>
        <w:rPr>
          <w:rFonts w:cs="Times New Roman" w:asciiTheme="minorEastAsia" w:hAnsiTheme="minorEastAsia" w:eastAsiaTheme="minorEastAsia"/>
          <w:sz w:val="28"/>
          <w:szCs w:val="28"/>
        </w:rPr>
        <w:t>电子表格的中文Excel的基本功能、工作簿和工作表的基本概念，工作表的创建、数据输入、编辑和排版。</w:t>
      </w:r>
    </w:p>
    <w:p>
      <w:pPr>
        <w:pStyle w:val="6"/>
        <w:numPr>
          <w:ilvl w:val="0"/>
          <w:numId w:val="7"/>
        </w:numPr>
        <w:spacing w:line="360" w:lineRule="auto"/>
        <w:ind w:firstLineChars="0"/>
        <w:rPr>
          <w:rFonts w:cs="Times New Roman" w:asciiTheme="minorEastAsia" w:hAnsiTheme="minorEastAsia" w:eastAsiaTheme="minorEastAsia"/>
          <w:sz w:val="28"/>
          <w:szCs w:val="28"/>
        </w:rPr>
      </w:pPr>
      <w:r>
        <w:rPr>
          <w:rFonts w:cs="Times New Roman" w:asciiTheme="minorEastAsia" w:hAnsiTheme="minorEastAsia" w:eastAsiaTheme="minorEastAsia"/>
          <w:sz w:val="28"/>
          <w:szCs w:val="28"/>
        </w:rPr>
        <w:t>Excel单元格的绝对地址和相对地址的概念，工作表中公式的输入与常用函数的使用。数据清单的概念，记录单的使用，记录的排序、筛选、查找和分类汇总。</w:t>
      </w:r>
    </w:p>
    <w:p>
      <w:pPr>
        <w:pStyle w:val="6"/>
        <w:numPr>
          <w:ilvl w:val="0"/>
          <w:numId w:val="7"/>
        </w:numPr>
        <w:spacing w:line="360" w:lineRule="auto"/>
        <w:ind w:firstLineChars="0"/>
        <w:rPr>
          <w:rFonts w:cs="Times New Roman" w:asciiTheme="minorEastAsia" w:hAnsiTheme="minorEastAsia" w:eastAsiaTheme="minorEastAsia"/>
          <w:sz w:val="28"/>
          <w:szCs w:val="28"/>
        </w:rPr>
      </w:pPr>
      <w:r>
        <w:rPr>
          <w:rFonts w:cs="Times New Roman" w:asciiTheme="minorEastAsia" w:hAnsiTheme="minorEastAsia" w:eastAsiaTheme="minorEastAsia"/>
          <w:sz w:val="28"/>
          <w:szCs w:val="28"/>
        </w:rPr>
        <w:t>演示文稿中文PowerPoint的功能、演示文稿视图的使用，幻灯片的制作、文字编排、图片和图表插入及模板的选用。</w:t>
      </w:r>
    </w:p>
    <w:p>
      <w:pPr>
        <w:pStyle w:val="6"/>
        <w:numPr>
          <w:ilvl w:val="0"/>
          <w:numId w:val="7"/>
        </w:numPr>
        <w:spacing w:line="360" w:lineRule="auto"/>
        <w:ind w:firstLineChars="0"/>
        <w:rPr>
          <w:rFonts w:cs="Times New Roman" w:asciiTheme="minorEastAsia" w:hAnsiTheme="minorEastAsia" w:eastAsiaTheme="minorEastAsia"/>
          <w:sz w:val="28"/>
          <w:szCs w:val="28"/>
        </w:rPr>
      </w:pPr>
      <w:r>
        <w:rPr>
          <w:rFonts w:cs="Times New Roman" w:asciiTheme="minorEastAsia" w:hAnsiTheme="minorEastAsia" w:eastAsiaTheme="minorEastAsia"/>
          <w:sz w:val="28"/>
          <w:szCs w:val="28"/>
        </w:rPr>
        <w:t>PowerPoint幻灯片多媒体对象的插入，演示文稿的打包和改变，幻灯片格式的设置，幻灯片放映效果的设置打印。</w:t>
      </w:r>
    </w:p>
    <w:p>
      <w:pPr>
        <w:adjustRightInd w:val="0"/>
        <w:snapToGrid w:val="0"/>
        <w:spacing w:line="360" w:lineRule="auto"/>
        <w:rPr>
          <w:rFonts w:asciiTheme="minorEastAsia" w:hAnsiTheme="minorEastAsia"/>
          <w:b/>
          <w:sz w:val="28"/>
          <w:szCs w:val="28"/>
        </w:rPr>
      </w:pPr>
      <w:r>
        <w:rPr>
          <w:rFonts w:hint="eastAsia" w:asciiTheme="minorEastAsia" w:hAnsiTheme="minorEastAsia"/>
          <w:b/>
          <w:sz w:val="28"/>
          <w:szCs w:val="28"/>
        </w:rPr>
        <w:t>2．考试要求：</w:t>
      </w:r>
    </w:p>
    <w:p>
      <w:pPr>
        <w:pStyle w:val="6"/>
        <w:numPr>
          <w:ilvl w:val="0"/>
          <w:numId w:val="8"/>
        </w:numPr>
        <w:spacing w:line="360" w:lineRule="auto"/>
        <w:ind w:firstLineChars="0"/>
        <w:rPr>
          <w:rFonts w:cs="Times New Roman" w:asciiTheme="minorEastAsia" w:hAnsiTheme="minorEastAsia" w:eastAsiaTheme="minorEastAsia"/>
          <w:sz w:val="28"/>
          <w:szCs w:val="28"/>
        </w:rPr>
      </w:pPr>
      <w:r>
        <w:rPr>
          <w:rFonts w:cs="Times New Roman" w:asciiTheme="minorEastAsia" w:hAnsiTheme="minorEastAsia" w:eastAsiaTheme="minorEastAsia"/>
          <w:sz w:val="28"/>
          <w:szCs w:val="28"/>
        </w:rPr>
        <w:t>熟练掌握Word的基本操作</w:t>
      </w:r>
      <w:r>
        <w:rPr>
          <w:rFonts w:hint="eastAsia" w:cs="Times New Roman" w:asciiTheme="minorEastAsia" w:hAnsiTheme="minorEastAsia" w:eastAsiaTheme="minorEastAsia"/>
          <w:sz w:val="28"/>
          <w:szCs w:val="28"/>
        </w:rPr>
        <w:t>。</w:t>
      </w:r>
    </w:p>
    <w:p>
      <w:pPr>
        <w:pStyle w:val="6"/>
        <w:numPr>
          <w:ilvl w:val="0"/>
          <w:numId w:val="8"/>
        </w:numPr>
        <w:spacing w:line="360" w:lineRule="auto"/>
        <w:ind w:firstLineChars="0"/>
        <w:rPr>
          <w:rFonts w:cs="Times New Roman" w:asciiTheme="minorEastAsia" w:hAnsiTheme="minorEastAsia" w:eastAsiaTheme="minorEastAsia"/>
          <w:sz w:val="28"/>
          <w:szCs w:val="28"/>
        </w:rPr>
      </w:pPr>
      <w:r>
        <w:rPr>
          <w:rFonts w:cs="Times New Roman" w:asciiTheme="minorEastAsia" w:hAnsiTheme="minorEastAsia" w:eastAsiaTheme="minorEastAsia"/>
          <w:sz w:val="28"/>
          <w:szCs w:val="28"/>
        </w:rPr>
        <w:t>熟练掌握Excel的基本操作</w:t>
      </w:r>
      <w:r>
        <w:rPr>
          <w:rFonts w:hint="eastAsia" w:cs="Times New Roman" w:asciiTheme="minorEastAsia" w:hAnsiTheme="minorEastAsia" w:eastAsiaTheme="minorEastAsia"/>
          <w:sz w:val="28"/>
          <w:szCs w:val="28"/>
        </w:rPr>
        <w:t>。</w:t>
      </w:r>
    </w:p>
    <w:p>
      <w:pPr>
        <w:pStyle w:val="6"/>
        <w:numPr>
          <w:ilvl w:val="0"/>
          <w:numId w:val="8"/>
        </w:numPr>
        <w:spacing w:line="360" w:lineRule="auto"/>
        <w:ind w:firstLineChars="0"/>
        <w:rPr>
          <w:rFonts w:cs="Times New Roman" w:asciiTheme="minorEastAsia" w:hAnsiTheme="minorEastAsia" w:eastAsiaTheme="minorEastAsia"/>
          <w:sz w:val="28"/>
          <w:szCs w:val="28"/>
        </w:rPr>
      </w:pPr>
      <w:r>
        <w:rPr>
          <w:rFonts w:cs="Times New Roman" w:asciiTheme="minorEastAsia" w:hAnsiTheme="minorEastAsia" w:eastAsiaTheme="minorEastAsia"/>
          <w:sz w:val="28"/>
          <w:szCs w:val="28"/>
        </w:rPr>
        <w:t>PowerPoint的基本操作。</w:t>
      </w:r>
    </w:p>
    <w:p>
      <w:pPr>
        <w:spacing w:line="720" w:lineRule="auto"/>
        <w:jc w:val="center"/>
        <w:rPr>
          <w:rFonts w:asciiTheme="minorEastAsia" w:hAnsiTheme="minorEastAsia"/>
          <w:b/>
          <w:sz w:val="28"/>
          <w:szCs w:val="28"/>
        </w:rPr>
      </w:pPr>
      <w:r>
        <w:rPr>
          <w:rFonts w:hint="eastAsia" w:asciiTheme="minorEastAsia" w:hAnsiTheme="minorEastAsia"/>
          <w:b/>
          <w:sz w:val="28"/>
          <w:szCs w:val="28"/>
        </w:rPr>
        <w:t>模块五 计算机网络技术</w:t>
      </w:r>
    </w:p>
    <w:p>
      <w:pPr>
        <w:adjustRightInd w:val="0"/>
        <w:snapToGrid w:val="0"/>
        <w:spacing w:line="360" w:lineRule="auto"/>
        <w:rPr>
          <w:rFonts w:asciiTheme="minorEastAsia" w:hAnsiTheme="minorEastAsia"/>
          <w:b/>
          <w:sz w:val="28"/>
          <w:szCs w:val="28"/>
        </w:rPr>
      </w:pPr>
      <w:r>
        <w:rPr>
          <w:rFonts w:hint="eastAsia" w:asciiTheme="minorEastAsia" w:hAnsiTheme="minorEastAsia"/>
          <w:b/>
          <w:sz w:val="28"/>
          <w:szCs w:val="28"/>
        </w:rPr>
        <w:t>1．考试内容</w:t>
      </w:r>
    </w:p>
    <w:p>
      <w:pPr>
        <w:pStyle w:val="6"/>
        <w:numPr>
          <w:ilvl w:val="0"/>
          <w:numId w:val="9"/>
        </w:numPr>
        <w:spacing w:line="360" w:lineRule="auto"/>
        <w:ind w:firstLineChars="0"/>
        <w:rPr>
          <w:rFonts w:cs="Times New Roman" w:asciiTheme="minorEastAsia" w:hAnsiTheme="minorEastAsia" w:eastAsiaTheme="minorEastAsia"/>
          <w:sz w:val="28"/>
          <w:szCs w:val="28"/>
        </w:rPr>
      </w:pPr>
      <w:r>
        <w:rPr>
          <w:rFonts w:cs="Times New Roman" w:asciiTheme="minorEastAsia" w:hAnsiTheme="minorEastAsia" w:eastAsiaTheme="minorEastAsia"/>
          <w:sz w:val="28"/>
          <w:szCs w:val="28"/>
        </w:rPr>
        <w:t>计算机网络概述</w:t>
      </w:r>
      <w:r>
        <w:rPr>
          <w:rFonts w:hint="eastAsia" w:cs="Times New Roman" w:asciiTheme="minorEastAsia" w:hAnsiTheme="minorEastAsia" w:eastAsiaTheme="minorEastAsia"/>
          <w:sz w:val="28"/>
          <w:szCs w:val="28"/>
        </w:rPr>
        <w:t>：</w:t>
      </w:r>
      <w:r>
        <w:rPr>
          <w:rFonts w:cs="Times New Roman" w:asciiTheme="minorEastAsia" w:hAnsiTheme="minorEastAsia" w:eastAsiaTheme="minorEastAsia"/>
          <w:sz w:val="28"/>
          <w:szCs w:val="28"/>
        </w:rPr>
        <w:t>计算机网络的</w:t>
      </w:r>
      <w:r>
        <w:rPr>
          <w:rFonts w:hint="eastAsia" w:cs="Times New Roman" w:asciiTheme="minorEastAsia" w:hAnsiTheme="minorEastAsia" w:eastAsiaTheme="minorEastAsia"/>
          <w:sz w:val="28"/>
          <w:szCs w:val="28"/>
        </w:rPr>
        <w:t>概念与</w:t>
      </w:r>
      <w:r>
        <w:rPr>
          <w:rFonts w:cs="Times New Roman" w:asciiTheme="minorEastAsia" w:hAnsiTheme="minorEastAsia" w:eastAsiaTheme="minorEastAsia"/>
          <w:sz w:val="28"/>
          <w:szCs w:val="28"/>
        </w:rPr>
        <w:t>分类、</w:t>
      </w:r>
      <w:r>
        <w:rPr>
          <w:rFonts w:hint="eastAsia" w:cs="Times New Roman" w:asciiTheme="minorEastAsia" w:hAnsiTheme="minorEastAsia" w:eastAsiaTheme="minorEastAsia"/>
          <w:sz w:val="28"/>
          <w:szCs w:val="28"/>
        </w:rPr>
        <w:t>OSI模型结构及各层功能。</w:t>
      </w:r>
    </w:p>
    <w:p>
      <w:pPr>
        <w:pStyle w:val="6"/>
        <w:numPr>
          <w:ilvl w:val="0"/>
          <w:numId w:val="9"/>
        </w:numPr>
        <w:spacing w:line="360" w:lineRule="auto"/>
        <w:ind w:firstLineChars="0"/>
        <w:rPr>
          <w:rFonts w:cs="Times New Roman" w:asciiTheme="minorEastAsia" w:hAnsiTheme="minorEastAsia" w:eastAsiaTheme="minorEastAsia"/>
          <w:sz w:val="28"/>
          <w:szCs w:val="28"/>
        </w:rPr>
      </w:pPr>
      <w:r>
        <w:rPr>
          <w:rFonts w:cs="Times New Roman" w:asciiTheme="minorEastAsia" w:hAnsiTheme="minorEastAsia" w:eastAsiaTheme="minorEastAsia"/>
          <w:sz w:val="28"/>
          <w:szCs w:val="28"/>
        </w:rPr>
        <w:t>计算机网络硬件</w:t>
      </w:r>
      <w:r>
        <w:rPr>
          <w:rFonts w:hint="eastAsia" w:cs="Times New Roman" w:asciiTheme="minorEastAsia" w:hAnsiTheme="minorEastAsia" w:eastAsiaTheme="minorEastAsia"/>
          <w:sz w:val="28"/>
          <w:szCs w:val="28"/>
        </w:rPr>
        <w:t>：网络的主体设备、连接设备及传输介质。</w:t>
      </w:r>
    </w:p>
    <w:p>
      <w:pPr>
        <w:pStyle w:val="6"/>
        <w:numPr>
          <w:ilvl w:val="0"/>
          <w:numId w:val="9"/>
        </w:numPr>
        <w:spacing w:line="360" w:lineRule="auto"/>
        <w:ind w:firstLineChars="0"/>
        <w:rPr>
          <w:rFonts w:cs="Times New Roman" w:asciiTheme="minorEastAsia" w:hAnsiTheme="minorEastAsia" w:eastAsiaTheme="minorEastAsia"/>
          <w:sz w:val="28"/>
          <w:szCs w:val="28"/>
        </w:rPr>
      </w:pPr>
      <w:r>
        <w:rPr>
          <w:rFonts w:cs="Times New Roman" w:asciiTheme="minorEastAsia" w:hAnsiTheme="minorEastAsia" w:eastAsiaTheme="minorEastAsia"/>
          <w:sz w:val="28"/>
          <w:szCs w:val="28"/>
        </w:rPr>
        <w:t>计算机网络软件</w:t>
      </w:r>
      <w:r>
        <w:rPr>
          <w:rFonts w:hint="eastAsia" w:cs="Times New Roman" w:asciiTheme="minorEastAsia" w:hAnsiTheme="minorEastAsia" w:eastAsiaTheme="minorEastAsia"/>
          <w:sz w:val="28"/>
          <w:szCs w:val="28"/>
        </w:rPr>
        <w:t>：常用网络协议及功能。</w:t>
      </w:r>
    </w:p>
    <w:p>
      <w:pPr>
        <w:pStyle w:val="6"/>
        <w:numPr>
          <w:ilvl w:val="0"/>
          <w:numId w:val="9"/>
        </w:numPr>
        <w:spacing w:line="360" w:lineRule="auto"/>
        <w:ind w:firstLineChars="0"/>
        <w:rPr>
          <w:rFonts w:cs="Times New Roman" w:asciiTheme="minorEastAsia" w:hAnsiTheme="minorEastAsia" w:eastAsiaTheme="minorEastAsia"/>
          <w:sz w:val="28"/>
          <w:szCs w:val="28"/>
        </w:rPr>
      </w:pPr>
      <w:r>
        <w:rPr>
          <w:rFonts w:cs="Times New Roman" w:asciiTheme="minorEastAsia" w:hAnsiTheme="minorEastAsia" w:eastAsiaTheme="minorEastAsia"/>
          <w:sz w:val="28"/>
          <w:szCs w:val="28"/>
        </w:rPr>
        <w:t>互联网与TCP/IP</w:t>
      </w:r>
      <w:r>
        <w:rPr>
          <w:rFonts w:hint="eastAsia" w:cs="Times New Roman" w:asciiTheme="minorEastAsia" w:hAnsiTheme="minorEastAsia" w:eastAsiaTheme="minorEastAsia"/>
          <w:sz w:val="28"/>
          <w:szCs w:val="28"/>
        </w:rPr>
        <w:t>：</w:t>
      </w:r>
      <w:r>
        <w:rPr>
          <w:rFonts w:cs="Times New Roman" w:asciiTheme="minorEastAsia" w:hAnsiTheme="minorEastAsia" w:eastAsiaTheme="minorEastAsia"/>
          <w:sz w:val="28"/>
          <w:szCs w:val="28"/>
        </w:rPr>
        <w:t>TCP/IP协议簇</w:t>
      </w:r>
      <w:r>
        <w:rPr>
          <w:rFonts w:hint="eastAsia" w:cs="Times New Roman" w:asciiTheme="minorEastAsia" w:hAnsiTheme="minorEastAsia" w:eastAsiaTheme="minorEastAsia"/>
          <w:sz w:val="28"/>
          <w:szCs w:val="28"/>
        </w:rPr>
        <w:t>、</w:t>
      </w:r>
      <w:r>
        <w:rPr>
          <w:rFonts w:cs="Times New Roman" w:asciiTheme="minorEastAsia" w:hAnsiTheme="minorEastAsia" w:eastAsiaTheme="minorEastAsia"/>
          <w:sz w:val="28"/>
          <w:szCs w:val="28"/>
        </w:rPr>
        <w:t>IP地址</w:t>
      </w:r>
      <w:r>
        <w:rPr>
          <w:rFonts w:hint="eastAsia" w:cs="Times New Roman" w:asciiTheme="minorEastAsia" w:hAnsiTheme="minorEastAsia" w:eastAsiaTheme="minorEastAsia"/>
          <w:sz w:val="28"/>
          <w:szCs w:val="28"/>
        </w:rPr>
        <w:t>及Internet提供的服务。</w:t>
      </w:r>
    </w:p>
    <w:p>
      <w:pPr>
        <w:adjustRightInd w:val="0"/>
        <w:snapToGrid w:val="0"/>
        <w:spacing w:line="360" w:lineRule="auto"/>
        <w:rPr>
          <w:rFonts w:asciiTheme="minorEastAsia" w:hAnsiTheme="minorEastAsia"/>
          <w:b/>
          <w:sz w:val="28"/>
          <w:szCs w:val="28"/>
        </w:rPr>
      </w:pPr>
      <w:r>
        <w:rPr>
          <w:rFonts w:hint="eastAsia" w:asciiTheme="minorEastAsia" w:hAnsiTheme="minorEastAsia"/>
          <w:b/>
          <w:sz w:val="28"/>
          <w:szCs w:val="28"/>
        </w:rPr>
        <w:t>2．考试要求：</w:t>
      </w:r>
    </w:p>
    <w:p>
      <w:pPr>
        <w:pStyle w:val="6"/>
        <w:numPr>
          <w:ilvl w:val="0"/>
          <w:numId w:val="10"/>
        </w:numPr>
        <w:spacing w:line="360" w:lineRule="auto"/>
        <w:ind w:firstLineChars="0"/>
        <w:rPr>
          <w:rFonts w:cs="Times New Roman" w:asciiTheme="minorEastAsia" w:hAnsiTheme="minorEastAsia" w:eastAsiaTheme="minorEastAsia"/>
          <w:sz w:val="28"/>
          <w:szCs w:val="28"/>
        </w:rPr>
      </w:pPr>
      <w:r>
        <w:rPr>
          <w:rFonts w:cs="Times New Roman" w:asciiTheme="minorEastAsia" w:hAnsiTheme="minorEastAsia" w:eastAsiaTheme="minorEastAsia"/>
          <w:sz w:val="28"/>
          <w:szCs w:val="28"/>
        </w:rPr>
        <w:t>了解计算机网络的基本术语和分类</w:t>
      </w:r>
      <w:r>
        <w:rPr>
          <w:rFonts w:hint="eastAsia" w:cs="Times New Roman" w:asciiTheme="minorEastAsia" w:hAnsiTheme="minorEastAsia" w:eastAsiaTheme="minorEastAsia"/>
          <w:sz w:val="28"/>
          <w:szCs w:val="28"/>
        </w:rPr>
        <w:t>。</w:t>
      </w:r>
    </w:p>
    <w:p>
      <w:pPr>
        <w:pStyle w:val="6"/>
        <w:numPr>
          <w:ilvl w:val="0"/>
          <w:numId w:val="10"/>
        </w:numPr>
        <w:spacing w:line="360" w:lineRule="auto"/>
        <w:ind w:firstLineChars="0"/>
        <w:rPr>
          <w:rFonts w:cs="Times New Roman" w:asciiTheme="minorEastAsia" w:hAnsiTheme="minorEastAsia" w:eastAsiaTheme="minorEastAsia"/>
          <w:sz w:val="28"/>
          <w:szCs w:val="28"/>
        </w:rPr>
      </w:pPr>
      <w:r>
        <w:rPr>
          <w:rFonts w:hint="eastAsia" w:cs="Times New Roman" w:asciiTheme="minorEastAsia" w:hAnsiTheme="minorEastAsia" w:eastAsiaTheme="minorEastAsia"/>
          <w:sz w:val="28"/>
          <w:szCs w:val="28"/>
        </w:rPr>
        <w:t>认识</w:t>
      </w:r>
      <w:r>
        <w:rPr>
          <w:rFonts w:cs="Times New Roman" w:asciiTheme="minorEastAsia" w:hAnsiTheme="minorEastAsia" w:eastAsiaTheme="minorEastAsia"/>
          <w:sz w:val="28"/>
          <w:szCs w:val="28"/>
        </w:rPr>
        <w:t>计算机网络的常用硬件和网络协议</w:t>
      </w:r>
      <w:r>
        <w:rPr>
          <w:rFonts w:hint="eastAsia" w:cs="Times New Roman" w:asciiTheme="minorEastAsia" w:hAnsiTheme="minorEastAsia" w:eastAsiaTheme="minorEastAsia"/>
          <w:sz w:val="28"/>
          <w:szCs w:val="28"/>
        </w:rPr>
        <w:t>。</w:t>
      </w:r>
    </w:p>
    <w:p>
      <w:pPr>
        <w:pStyle w:val="6"/>
        <w:numPr>
          <w:ilvl w:val="0"/>
          <w:numId w:val="10"/>
        </w:numPr>
        <w:spacing w:line="360" w:lineRule="auto"/>
        <w:ind w:firstLineChars="0"/>
        <w:rPr>
          <w:rFonts w:cs="Times New Roman" w:asciiTheme="minorEastAsia" w:hAnsiTheme="minorEastAsia" w:eastAsiaTheme="minorEastAsia"/>
          <w:sz w:val="28"/>
          <w:szCs w:val="28"/>
        </w:rPr>
      </w:pPr>
      <w:r>
        <w:rPr>
          <w:rFonts w:cs="Times New Roman" w:asciiTheme="minorEastAsia" w:hAnsiTheme="minorEastAsia" w:eastAsiaTheme="minorEastAsia"/>
          <w:sz w:val="28"/>
          <w:szCs w:val="28"/>
        </w:rPr>
        <w:t>理解OSI模型、TCP/IP模型的意义</w:t>
      </w:r>
      <w:r>
        <w:rPr>
          <w:rFonts w:hint="eastAsia" w:cs="Times New Roman" w:asciiTheme="minorEastAsia" w:hAnsiTheme="minorEastAsia" w:eastAsiaTheme="minorEastAsia"/>
          <w:sz w:val="28"/>
          <w:szCs w:val="28"/>
        </w:rPr>
        <w:t>。</w:t>
      </w:r>
    </w:p>
    <w:p>
      <w:pPr>
        <w:pStyle w:val="6"/>
        <w:numPr>
          <w:ilvl w:val="0"/>
          <w:numId w:val="10"/>
        </w:numPr>
        <w:spacing w:line="360" w:lineRule="auto"/>
        <w:ind w:firstLineChars="0"/>
        <w:rPr>
          <w:rFonts w:cs="Times New Roman" w:asciiTheme="minorEastAsia" w:hAnsiTheme="minorEastAsia" w:eastAsiaTheme="minorEastAsia"/>
          <w:sz w:val="28"/>
          <w:szCs w:val="28"/>
        </w:rPr>
      </w:pPr>
      <w:r>
        <w:rPr>
          <w:rFonts w:cs="Times New Roman" w:asciiTheme="minorEastAsia" w:hAnsiTheme="minorEastAsia" w:eastAsiaTheme="minorEastAsia"/>
          <w:sz w:val="28"/>
          <w:szCs w:val="28"/>
        </w:rPr>
        <w:t>理解网络地址的作用，掌握IP地址的设置方法。</w:t>
      </w:r>
    </w:p>
    <w:p>
      <w:pPr>
        <w:pStyle w:val="6"/>
        <w:numPr>
          <w:ilvl w:val="0"/>
          <w:numId w:val="10"/>
        </w:numPr>
        <w:spacing w:line="360" w:lineRule="auto"/>
        <w:ind w:firstLineChars="0"/>
        <w:rPr>
          <w:rFonts w:cs="Times New Roman" w:asciiTheme="minorEastAsia" w:hAnsiTheme="minorEastAsia" w:eastAsiaTheme="minorEastAsia"/>
          <w:sz w:val="28"/>
          <w:szCs w:val="28"/>
        </w:rPr>
      </w:pPr>
      <w:r>
        <w:rPr>
          <w:rFonts w:hint="eastAsia" w:cs="Times New Roman" w:asciiTheme="minorEastAsia" w:hAnsiTheme="minorEastAsia" w:eastAsiaTheme="minorEastAsia"/>
          <w:sz w:val="28"/>
          <w:szCs w:val="28"/>
        </w:rPr>
        <w:t>能熟练利用Internet提供的服务进行基本的网络服务操作。</w:t>
      </w:r>
    </w:p>
    <w:p>
      <w:pPr>
        <w:spacing w:line="720" w:lineRule="auto"/>
        <w:jc w:val="center"/>
        <w:rPr>
          <w:rFonts w:asciiTheme="minorEastAsia" w:hAnsiTheme="minorEastAsia"/>
          <w:b/>
          <w:sz w:val="28"/>
          <w:szCs w:val="28"/>
        </w:rPr>
      </w:pPr>
      <w:r>
        <w:rPr>
          <w:rFonts w:hint="eastAsia" w:asciiTheme="minorEastAsia" w:hAnsiTheme="minorEastAsia"/>
          <w:b/>
          <w:sz w:val="28"/>
          <w:szCs w:val="28"/>
        </w:rPr>
        <w:t>模块六 数据库技术</w:t>
      </w:r>
    </w:p>
    <w:p>
      <w:pPr>
        <w:adjustRightInd w:val="0"/>
        <w:snapToGrid w:val="0"/>
        <w:spacing w:line="360" w:lineRule="auto"/>
        <w:rPr>
          <w:rFonts w:asciiTheme="minorEastAsia" w:hAnsiTheme="minorEastAsia"/>
          <w:b/>
          <w:sz w:val="28"/>
          <w:szCs w:val="28"/>
        </w:rPr>
      </w:pPr>
      <w:r>
        <w:rPr>
          <w:rFonts w:hint="eastAsia" w:asciiTheme="minorEastAsia" w:hAnsiTheme="minorEastAsia"/>
          <w:b/>
          <w:sz w:val="28"/>
          <w:szCs w:val="28"/>
        </w:rPr>
        <w:t>1．考试内容</w:t>
      </w:r>
    </w:p>
    <w:p>
      <w:pPr>
        <w:pStyle w:val="6"/>
        <w:numPr>
          <w:ilvl w:val="0"/>
          <w:numId w:val="11"/>
        </w:numPr>
        <w:spacing w:line="360" w:lineRule="auto"/>
        <w:ind w:firstLineChars="0"/>
        <w:rPr>
          <w:rFonts w:cs="Times New Roman" w:asciiTheme="minorEastAsia" w:hAnsiTheme="minorEastAsia" w:eastAsiaTheme="minorEastAsia"/>
          <w:sz w:val="28"/>
          <w:szCs w:val="28"/>
        </w:rPr>
      </w:pPr>
      <w:r>
        <w:rPr>
          <w:rFonts w:cs="Times New Roman" w:asciiTheme="minorEastAsia" w:hAnsiTheme="minorEastAsia" w:eastAsiaTheme="minorEastAsia"/>
          <w:sz w:val="28"/>
          <w:szCs w:val="28"/>
        </w:rPr>
        <w:t>数据库的基本概念</w:t>
      </w:r>
      <w:r>
        <w:rPr>
          <w:rFonts w:hint="eastAsia" w:cs="Times New Roman" w:asciiTheme="minorEastAsia" w:hAnsiTheme="minorEastAsia" w:eastAsiaTheme="minorEastAsia"/>
          <w:sz w:val="28"/>
          <w:szCs w:val="28"/>
        </w:rPr>
        <w:t>：DATA、DB、DBMS、DBAS、DBS的概念。</w:t>
      </w:r>
    </w:p>
    <w:p>
      <w:pPr>
        <w:pStyle w:val="6"/>
        <w:numPr>
          <w:ilvl w:val="0"/>
          <w:numId w:val="11"/>
        </w:numPr>
        <w:spacing w:line="360" w:lineRule="auto"/>
        <w:ind w:firstLineChars="0"/>
        <w:rPr>
          <w:rFonts w:cs="Times New Roman" w:asciiTheme="minorEastAsia" w:hAnsiTheme="minorEastAsia" w:eastAsiaTheme="minorEastAsia"/>
          <w:sz w:val="28"/>
          <w:szCs w:val="28"/>
        </w:rPr>
      </w:pPr>
      <w:r>
        <w:rPr>
          <w:rFonts w:cs="Times New Roman" w:asciiTheme="minorEastAsia" w:hAnsiTheme="minorEastAsia" w:eastAsiaTheme="minorEastAsia"/>
          <w:sz w:val="28"/>
          <w:szCs w:val="28"/>
        </w:rPr>
        <w:t>数据库的组织模型</w:t>
      </w:r>
      <w:r>
        <w:rPr>
          <w:rFonts w:hint="eastAsia" w:cs="Times New Roman" w:asciiTheme="minorEastAsia" w:hAnsiTheme="minorEastAsia" w:eastAsiaTheme="minorEastAsia"/>
          <w:sz w:val="28"/>
          <w:szCs w:val="28"/>
        </w:rPr>
        <w:t>：层次模型、网状模型、关系模型。</w:t>
      </w:r>
    </w:p>
    <w:p>
      <w:pPr>
        <w:pStyle w:val="6"/>
        <w:numPr>
          <w:ilvl w:val="0"/>
          <w:numId w:val="11"/>
        </w:numPr>
        <w:spacing w:line="360" w:lineRule="auto"/>
        <w:ind w:firstLineChars="0"/>
        <w:rPr>
          <w:rFonts w:cs="Times New Roman" w:asciiTheme="minorEastAsia" w:hAnsiTheme="minorEastAsia" w:eastAsiaTheme="minorEastAsia"/>
          <w:sz w:val="28"/>
          <w:szCs w:val="28"/>
        </w:rPr>
      </w:pPr>
      <w:r>
        <w:rPr>
          <w:rFonts w:cs="Times New Roman" w:asciiTheme="minorEastAsia" w:hAnsiTheme="minorEastAsia" w:eastAsiaTheme="minorEastAsia"/>
          <w:sz w:val="28"/>
          <w:szCs w:val="28"/>
        </w:rPr>
        <w:t>关系型数据库的基本知识</w:t>
      </w:r>
      <w:r>
        <w:rPr>
          <w:rFonts w:hint="eastAsia" w:cs="Times New Roman" w:asciiTheme="minorEastAsia" w:hAnsiTheme="minorEastAsia" w:eastAsiaTheme="minorEastAsia"/>
          <w:sz w:val="28"/>
          <w:szCs w:val="28"/>
        </w:rPr>
        <w:t>：关系的基本术语及特点；关系的操作；表之间的关系。</w:t>
      </w:r>
    </w:p>
    <w:p>
      <w:pPr>
        <w:pStyle w:val="6"/>
        <w:numPr>
          <w:ilvl w:val="0"/>
          <w:numId w:val="11"/>
        </w:numPr>
        <w:spacing w:line="360" w:lineRule="auto"/>
        <w:ind w:firstLineChars="0"/>
        <w:rPr>
          <w:rFonts w:cs="Times New Roman" w:asciiTheme="minorEastAsia" w:hAnsiTheme="minorEastAsia" w:eastAsiaTheme="minorEastAsia"/>
          <w:sz w:val="28"/>
          <w:szCs w:val="28"/>
        </w:rPr>
      </w:pPr>
      <w:r>
        <w:rPr>
          <w:rFonts w:cs="Times New Roman" w:asciiTheme="minorEastAsia" w:hAnsiTheme="minorEastAsia" w:eastAsiaTheme="minorEastAsia"/>
          <w:sz w:val="28"/>
          <w:szCs w:val="28"/>
        </w:rPr>
        <w:t>关系数据库的设计</w:t>
      </w:r>
      <w:r>
        <w:rPr>
          <w:rFonts w:hint="eastAsia" w:cs="Times New Roman" w:asciiTheme="minorEastAsia" w:hAnsiTheme="minorEastAsia" w:eastAsiaTheme="minorEastAsia"/>
          <w:sz w:val="28"/>
          <w:szCs w:val="28"/>
        </w:rPr>
        <w:t>：数据库的设计过程；关系数据库规范化（范式）。</w:t>
      </w:r>
    </w:p>
    <w:p>
      <w:pPr>
        <w:pStyle w:val="6"/>
        <w:numPr>
          <w:ilvl w:val="0"/>
          <w:numId w:val="11"/>
        </w:numPr>
        <w:spacing w:line="360" w:lineRule="auto"/>
        <w:ind w:firstLineChars="0"/>
        <w:rPr>
          <w:rFonts w:cs="Times New Roman" w:asciiTheme="minorEastAsia" w:hAnsiTheme="minorEastAsia" w:eastAsiaTheme="minorEastAsia"/>
          <w:sz w:val="28"/>
          <w:szCs w:val="28"/>
        </w:rPr>
      </w:pPr>
      <w:r>
        <w:rPr>
          <w:rFonts w:cs="Times New Roman" w:asciiTheme="minorEastAsia" w:hAnsiTheme="minorEastAsia" w:eastAsiaTheme="minorEastAsia"/>
          <w:sz w:val="28"/>
          <w:szCs w:val="28"/>
        </w:rPr>
        <w:t>结构化查询语言</w:t>
      </w:r>
      <w:r>
        <w:rPr>
          <w:rFonts w:hint="eastAsia" w:cs="Times New Roman" w:asciiTheme="minorEastAsia" w:hAnsiTheme="minorEastAsia" w:eastAsiaTheme="minorEastAsia"/>
          <w:sz w:val="28"/>
          <w:szCs w:val="28"/>
        </w:rPr>
        <w:t>：数据定义（CREATE、DROP、ALTER）；数据操纵（UPDATE、DELETE、INSERT）；数据查询（SELECT）。</w:t>
      </w:r>
    </w:p>
    <w:p>
      <w:pPr>
        <w:adjustRightInd w:val="0"/>
        <w:snapToGrid w:val="0"/>
        <w:spacing w:line="360" w:lineRule="auto"/>
        <w:rPr>
          <w:rFonts w:asciiTheme="minorEastAsia" w:hAnsiTheme="minorEastAsia"/>
          <w:b/>
          <w:sz w:val="28"/>
          <w:szCs w:val="28"/>
        </w:rPr>
      </w:pPr>
      <w:r>
        <w:rPr>
          <w:rFonts w:hint="eastAsia" w:asciiTheme="minorEastAsia" w:hAnsiTheme="minorEastAsia"/>
          <w:b/>
          <w:sz w:val="28"/>
          <w:szCs w:val="28"/>
        </w:rPr>
        <w:t>2．考试要求：</w:t>
      </w:r>
    </w:p>
    <w:p>
      <w:pPr>
        <w:pStyle w:val="6"/>
        <w:numPr>
          <w:ilvl w:val="0"/>
          <w:numId w:val="12"/>
        </w:numPr>
        <w:spacing w:line="360" w:lineRule="auto"/>
        <w:ind w:firstLineChars="0"/>
        <w:rPr>
          <w:rFonts w:cs="Times New Roman" w:asciiTheme="minorEastAsia" w:hAnsiTheme="minorEastAsia" w:eastAsiaTheme="minorEastAsia"/>
          <w:sz w:val="28"/>
          <w:szCs w:val="28"/>
        </w:rPr>
      </w:pPr>
      <w:r>
        <w:rPr>
          <w:rFonts w:cs="Times New Roman" w:asciiTheme="minorEastAsia" w:hAnsiTheme="minorEastAsia" w:eastAsiaTheme="minorEastAsia"/>
          <w:sz w:val="28"/>
          <w:szCs w:val="28"/>
        </w:rPr>
        <w:t>了解数据库技术的基本理论</w:t>
      </w:r>
      <w:r>
        <w:rPr>
          <w:rFonts w:hint="eastAsia" w:cs="Times New Roman" w:asciiTheme="minorEastAsia" w:hAnsiTheme="minorEastAsia" w:eastAsiaTheme="minorEastAsia"/>
          <w:sz w:val="28"/>
          <w:szCs w:val="28"/>
        </w:rPr>
        <w:t>。</w:t>
      </w:r>
    </w:p>
    <w:p>
      <w:pPr>
        <w:pStyle w:val="6"/>
        <w:numPr>
          <w:ilvl w:val="0"/>
          <w:numId w:val="12"/>
        </w:numPr>
        <w:spacing w:line="360" w:lineRule="auto"/>
        <w:ind w:firstLineChars="0"/>
        <w:rPr>
          <w:rFonts w:cs="Times New Roman" w:asciiTheme="minorEastAsia" w:hAnsiTheme="minorEastAsia" w:eastAsiaTheme="minorEastAsia"/>
          <w:sz w:val="28"/>
          <w:szCs w:val="28"/>
        </w:rPr>
      </w:pPr>
      <w:r>
        <w:rPr>
          <w:rFonts w:hint="eastAsia" w:cs="Times New Roman" w:asciiTheme="minorEastAsia" w:hAnsiTheme="minorEastAsia" w:eastAsiaTheme="minorEastAsia"/>
          <w:sz w:val="28"/>
          <w:szCs w:val="28"/>
        </w:rPr>
        <w:t>认识</w:t>
      </w:r>
      <w:r>
        <w:rPr>
          <w:rFonts w:cs="Times New Roman" w:asciiTheme="minorEastAsia" w:hAnsiTheme="minorEastAsia" w:eastAsiaTheme="minorEastAsia"/>
          <w:sz w:val="28"/>
          <w:szCs w:val="28"/>
        </w:rPr>
        <w:t>关系型数据库的基本理论和操作</w:t>
      </w:r>
      <w:r>
        <w:rPr>
          <w:rFonts w:hint="eastAsia" w:cs="Times New Roman" w:asciiTheme="minorEastAsia" w:hAnsiTheme="minorEastAsia" w:eastAsiaTheme="minorEastAsia"/>
          <w:sz w:val="28"/>
          <w:szCs w:val="28"/>
        </w:rPr>
        <w:t>。</w:t>
      </w:r>
    </w:p>
    <w:p>
      <w:pPr>
        <w:pStyle w:val="6"/>
        <w:numPr>
          <w:ilvl w:val="0"/>
          <w:numId w:val="12"/>
        </w:numPr>
        <w:spacing w:line="360" w:lineRule="auto"/>
        <w:ind w:firstLineChars="0"/>
        <w:rPr>
          <w:rFonts w:cs="Times New Roman" w:asciiTheme="minorEastAsia" w:hAnsiTheme="minorEastAsia" w:eastAsiaTheme="minorEastAsia"/>
          <w:sz w:val="28"/>
          <w:szCs w:val="28"/>
        </w:rPr>
      </w:pPr>
      <w:r>
        <w:rPr>
          <w:rFonts w:hint="eastAsia" w:cs="Times New Roman" w:asciiTheme="minorEastAsia" w:hAnsiTheme="minorEastAsia" w:eastAsiaTheme="minorEastAsia"/>
          <w:sz w:val="28"/>
          <w:szCs w:val="28"/>
        </w:rPr>
        <w:t>重点掌握</w:t>
      </w:r>
      <w:r>
        <w:rPr>
          <w:rFonts w:cs="Times New Roman" w:asciiTheme="minorEastAsia" w:hAnsiTheme="minorEastAsia" w:eastAsiaTheme="minorEastAsia"/>
          <w:sz w:val="28"/>
          <w:szCs w:val="28"/>
        </w:rPr>
        <w:t>关系数据库的基本</w:t>
      </w:r>
      <w:r>
        <w:rPr>
          <w:rFonts w:hint="eastAsia" w:cs="Times New Roman" w:asciiTheme="minorEastAsia" w:hAnsiTheme="minorEastAsia" w:eastAsiaTheme="minorEastAsia"/>
          <w:sz w:val="28"/>
          <w:szCs w:val="28"/>
        </w:rPr>
        <w:t>操作及</w:t>
      </w:r>
      <w:r>
        <w:rPr>
          <w:rFonts w:cs="Times New Roman" w:asciiTheme="minorEastAsia" w:hAnsiTheme="minorEastAsia" w:eastAsiaTheme="minorEastAsia"/>
          <w:sz w:val="28"/>
          <w:szCs w:val="28"/>
        </w:rPr>
        <w:t>结构化查询语言。</w:t>
      </w:r>
    </w:p>
    <w:p>
      <w:pPr>
        <w:pStyle w:val="6"/>
        <w:numPr>
          <w:ilvl w:val="0"/>
          <w:numId w:val="12"/>
        </w:numPr>
        <w:spacing w:line="360" w:lineRule="auto"/>
        <w:ind w:firstLineChars="0"/>
        <w:rPr>
          <w:rFonts w:cs="Times New Roman" w:asciiTheme="minorEastAsia" w:hAnsiTheme="minorEastAsia" w:eastAsiaTheme="minorEastAsia"/>
          <w:sz w:val="28"/>
          <w:szCs w:val="28"/>
        </w:rPr>
      </w:pPr>
      <w:r>
        <w:rPr>
          <w:rFonts w:hint="eastAsia" w:cs="Times New Roman" w:asciiTheme="minorEastAsia" w:hAnsiTheme="minorEastAsia" w:eastAsiaTheme="minorEastAsia"/>
          <w:sz w:val="28"/>
          <w:szCs w:val="28"/>
        </w:rPr>
        <w:t>能利用Access进行数据库的物理实现基本操作。</w:t>
      </w:r>
    </w:p>
    <w:p>
      <w:pPr>
        <w:spacing w:line="720" w:lineRule="auto"/>
        <w:jc w:val="center"/>
        <w:rPr>
          <w:rFonts w:asciiTheme="minorEastAsia" w:hAnsiTheme="minorEastAsia"/>
          <w:b/>
          <w:sz w:val="28"/>
          <w:szCs w:val="28"/>
        </w:rPr>
      </w:pPr>
      <w:r>
        <w:rPr>
          <w:rFonts w:hint="eastAsia" w:asciiTheme="minorEastAsia" w:hAnsiTheme="minorEastAsia"/>
          <w:b/>
          <w:sz w:val="28"/>
          <w:szCs w:val="28"/>
        </w:rPr>
        <w:t>模块七 计算机软件技术</w:t>
      </w:r>
    </w:p>
    <w:p>
      <w:pPr>
        <w:adjustRightInd w:val="0"/>
        <w:snapToGrid w:val="0"/>
        <w:spacing w:line="360" w:lineRule="auto"/>
        <w:rPr>
          <w:rFonts w:asciiTheme="minorEastAsia" w:hAnsiTheme="minorEastAsia"/>
          <w:b/>
          <w:sz w:val="28"/>
          <w:szCs w:val="28"/>
        </w:rPr>
      </w:pPr>
      <w:r>
        <w:rPr>
          <w:rFonts w:hint="eastAsia" w:asciiTheme="minorEastAsia" w:hAnsiTheme="minorEastAsia"/>
          <w:b/>
          <w:sz w:val="28"/>
          <w:szCs w:val="28"/>
        </w:rPr>
        <w:t>1．考试内容</w:t>
      </w:r>
    </w:p>
    <w:p>
      <w:pPr>
        <w:pStyle w:val="6"/>
        <w:numPr>
          <w:ilvl w:val="0"/>
          <w:numId w:val="13"/>
        </w:numPr>
        <w:spacing w:line="360" w:lineRule="auto"/>
        <w:ind w:firstLineChars="0"/>
        <w:rPr>
          <w:rFonts w:cs="Times New Roman" w:asciiTheme="minorEastAsia" w:hAnsiTheme="minorEastAsia" w:eastAsiaTheme="minorEastAsia"/>
          <w:sz w:val="28"/>
          <w:szCs w:val="28"/>
        </w:rPr>
      </w:pPr>
      <w:r>
        <w:rPr>
          <w:rFonts w:cs="Times New Roman" w:asciiTheme="minorEastAsia" w:hAnsiTheme="minorEastAsia" w:eastAsiaTheme="minorEastAsia"/>
          <w:sz w:val="28"/>
          <w:szCs w:val="28"/>
        </w:rPr>
        <w:t>算法基础</w:t>
      </w:r>
      <w:r>
        <w:rPr>
          <w:rFonts w:hint="eastAsia" w:cs="Times New Roman" w:asciiTheme="minorEastAsia" w:hAnsiTheme="minorEastAsia" w:eastAsiaTheme="minorEastAsia"/>
          <w:sz w:val="28"/>
          <w:szCs w:val="28"/>
        </w:rPr>
        <w:t>：算法的概念、算法基本结构、常用算法。</w:t>
      </w:r>
    </w:p>
    <w:p>
      <w:pPr>
        <w:pStyle w:val="6"/>
        <w:numPr>
          <w:ilvl w:val="0"/>
          <w:numId w:val="13"/>
        </w:numPr>
        <w:spacing w:line="360" w:lineRule="auto"/>
        <w:ind w:firstLineChars="0"/>
        <w:rPr>
          <w:rFonts w:cs="Times New Roman" w:asciiTheme="minorEastAsia" w:hAnsiTheme="minorEastAsia" w:eastAsiaTheme="minorEastAsia"/>
          <w:sz w:val="28"/>
          <w:szCs w:val="28"/>
        </w:rPr>
      </w:pPr>
      <w:r>
        <w:rPr>
          <w:rFonts w:cs="Times New Roman" w:asciiTheme="minorEastAsia" w:hAnsiTheme="minorEastAsia" w:eastAsiaTheme="minorEastAsia"/>
          <w:sz w:val="28"/>
          <w:szCs w:val="28"/>
        </w:rPr>
        <w:t>数据结构基础</w:t>
      </w:r>
      <w:r>
        <w:rPr>
          <w:rFonts w:hint="eastAsia" w:cs="Times New Roman" w:asciiTheme="minorEastAsia" w:hAnsiTheme="minorEastAsia" w:eastAsiaTheme="minorEastAsia"/>
          <w:sz w:val="28"/>
          <w:szCs w:val="28"/>
        </w:rPr>
        <w:t>：线性列表、堆栈、队列、树。</w:t>
      </w:r>
    </w:p>
    <w:p>
      <w:pPr>
        <w:pStyle w:val="6"/>
        <w:numPr>
          <w:ilvl w:val="0"/>
          <w:numId w:val="13"/>
        </w:numPr>
        <w:spacing w:line="360" w:lineRule="auto"/>
        <w:ind w:firstLineChars="0"/>
        <w:rPr>
          <w:rFonts w:cs="Times New Roman" w:asciiTheme="minorEastAsia" w:hAnsiTheme="minorEastAsia" w:eastAsiaTheme="minorEastAsia"/>
          <w:sz w:val="28"/>
          <w:szCs w:val="28"/>
        </w:rPr>
      </w:pPr>
      <w:r>
        <w:rPr>
          <w:rFonts w:cs="Times New Roman" w:asciiTheme="minorEastAsia" w:hAnsiTheme="minorEastAsia" w:eastAsiaTheme="minorEastAsia"/>
          <w:sz w:val="28"/>
          <w:szCs w:val="28"/>
        </w:rPr>
        <w:t>软件工程基础</w:t>
      </w:r>
      <w:r>
        <w:rPr>
          <w:rFonts w:hint="eastAsia" w:cs="Times New Roman" w:asciiTheme="minorEastAsia" w:hAnsiTheme="minorEastAsia" w:eastAsiaTheme="minorEastAsia"/>
          <w:sz w:val="28"/>
          <w:szCs w:val="28"/>
        </w:rPr>
        <w:t>：软件工程、软件生命周期的概念；软件测试方法。</w:t>
      </w:r>
    </w:p>
    <w:p>
      <w:pPr>
        <w:adjustRightInd w:val="0"/>
        <w:snapToGrid w:val="0"/>
        <w:spacing w:line="360" w:lineRule="auto"/>
        <w:rPr>
          <w:rFonts w:asciiTheme="minorEastAsia" w:hAnsiTheme="minorEastAsia"/>
          <w:b/>
          <w:sz w:val="28"/>
          <w:szCs w:val="28"/>
        </w:rPr>
      </w:pPr>
      <w:r>
        <w:rPr>
          <w:rFonts w:hint="eastAsia" w:asciiTheme="minorEastAsia" w:hAnsiTheme="minorEastAsia"/>
          <w:b/>
          <w:sz w:val="28"/>
          <w:szCs w:val="28"/>
        </w:rPr>
        <w:t>2．考试要求：</w:t>
      </w:r>
    </w:p>
    <w:p>
      <w:pPr>
        <w:pStyle w:val="6"/>
        <w:numPr>
          <w:ilvl w:val="0"/>
          <w:numId w:val="14"/>
        </w:numPr>
        <w:spacing w:line="360" w:lineRule="auto"/>
        <w:ind w:firstLineChars="0"/>
        <w:rPr>
          <w:rFonts w:cs="Times New Roman" w:asciiTheme="minorEastAsia" w:hAnsiTheme="minorEastAsia" w:eastAsiaTheme="minorEastAsia"/>
          <w:sz w:val="28"/>
          <w:szCs w:val="28"/>
        </w:rPr>
      </w:pPr>
      <w:r>
        <w:rPr>
          <w:rFonts w:cs="Times New Roman" w:asciiTheme="minorEastAsia" w:hAnsiTheme="minorEastAsia" w:eastAsiaTheme="minorEastAsia"/>
          <w:sz w:val="28"/>
          <w:szCs w:val="28"/>
        </w:rPr>
        <w:t>理解算法的概念，了解算法的基本结构和常用算法</w:t>
      </w:r>
      <w:r>
        <w:rPr>
          <w:rFonts w:hint="eastAsia" w:cs="Times New Roman" w:asciiTheme="minorEastAsia" w:hAnsiTheme="minorEastAsia" w:eastAsiaTheme="minorEastAsia"/>
          <w:sz w:val="28"/>
          <w:szCs w:val="28"/>
        </w:rPr>
        <w:t>。</w:t>
      </w:r>
    </w:p>
    <w:p>
      <w:pPr>
        <w:pStyle w:val="6"/>
        <w:numPr>
          <w:ilvl w:val="0"/>
          <w:numId w:val="14"/>
        </w:numPr>
        <w:spacing w:line="360" w:lineRule="auto"/>
        <w:ind w:firstLineChars="0"/>
        <w:rPr>
          <w:rFonts w:cs="Times New Roman" w:asciiTheme="minorEastAsia" w:hAnsiTheme="minorEastAsia" w:eastAsiaTheme="minorEastAsia"/>
          <w:sz w:val="28"/>
          <w:szCs w:val="28"/>
        </w:rPr>
      </w:pPr>
      <w:r>
        <w:rPr>
          <w:rFonts w:cs="Times New Roman" w:asciiTheme="minorEastAsia" w:hAnsiTheme="minorEastAsia" w:eastAsiaTheme="minorEastAsia"/>
          <w:sz w:val="28"/>
          <w:szCs w:val="28"/>
        </w:rPr>
        <w:t>理解数据结构的概念，了解线性列表、堆栈、队列、树的结构</w:t>
      </w:r>
      <w:r>
        <w:rPr>
          <w:rFonts w:hint="eastAsia" w:cs="Times New Roman" w:asciiTheme="minorEastAsia" w:hAnsiTheme="minorEastAsia" w:eastAsiaTheme="minorEastAsia"/>
          <w:sz w:val="28"/>
          <w:szCs w:val="28"/>
        </w:rPr>
        <w:t>。</w:t>
      </w:r>
    </w:p>
    <w:p>
      <w:pPr>
        <w:pStyle w:val="6"/>
        <w:numPr>
          <w:ilvl w:val="0"/>
          <w:numId w:val="14"/>
        </w:numPr>
        <w:spacing w:line="360" w:lineRule="auto"/>
        <w:ind w:firstLineChars="0"/>
        <w:rPr>
          <w:rFonts w:cs="Times New Roman" w:asciiTheme="minorEastAsia" w:hAnsiTheme="minorEastAsia" w:eastAsiaTheme="minorEastAsia"/>
          <w:sz w:val="28"/>
          <w:szCs w:val="28"/>
        </w:rPr>
      </w:pPr>
      <w:r>
        <w:rPr>
          <w:rFonts w:cs="Times New Roman" w:asciiTheme="minorEastAsia" w:hAnsiTheme="minorEastAsia" w:eastAsiaTheme="minorEastAsia"/>
          <w:sz w:val="28"/>
          <w:szCs w:val="28"/>
        </w:rPr>
        <w:t>了解软件工程技术的基础知识。</w:t>
      </w:r>
    </w:p>
    <w:p>
      <w:pPr>
        <w:spacing w:line="720" w:lineRule="auto"/>
        <w:jc w:val="center"/>
        <w:rPr>
          <w:rFonts w:asciiTheme="minorEastAsia" w:hAnsiTheme="minorEastAsia"/>
          <w:b/>
          <w:sz w:val="28"/>
          <w:szCs w:val="28"/>
        </w:rPr>
      </w:pPr>
      <w:r>
        <w:rPr>
          <w:rFonts w:hint="eastAsia" w:asciiTheme="minorEastAsia" w:hAnsiTheme="minorEastAsia"/>
          <w:b/>
          <w:sz w:val="28"/>
          <w:szCs w:val="28"/>
        </w:rPr>
        <w:t>模块八 计算机信息安全</w:t>
      </w:r>
    </w:p>
    <w:p>
      <w:pPr>
        <w:adjustRightInd w:val="0"/>
        <w:snapToGrid w:val="0"/>
        <w:spacing w:line="360" w:lineRule="auto"/>
        <w:rPr>
          <w:rFonts w:asciiTheme="minorEastAsia" w:hAnsiTheme="minorEastAsia"/>
          <w:b/>
          <w:sz w:val="28"/>
          <w:szCs w:val="28"/>
        </w:rPr>
      </w:pPr>
      <w:r>
        <w:rPr>
          <w:rFonts w:hint="eastAsia" w:asciiTheme="minorEastAsia" w:hAnsiTheme="minorEastAsia"/>
          <w:b/>
          <w:sz w:val="28"/>
          <w:szCs w:val="28"/>
        </w:rPr>
        <w:t>1．考试内容</w:t>
      </w:r>
    </w:p>
    <w:p>
      <w:pPr>
        <w:pStyle w:val="6"/>
        <w:numPr>
          <w:ilvl w:val="0"/>
          <w:numId w:val="15"/>
        </w:numPr>
        <w:spacing w:line="360" w:lineRule="auto"/>
        <w:ind w:firstLineChars="0"/>
        <w:rPr>
          <w:rFonts w:cs="Times New Roman" w:asciiTheme="minorEastAsia" w:hAnsiTheme="minorEastAsia" w:eastAsiaTheme="minorEastAsia"/>
          <w:sz w:val="28"/>
          <w:szCs w:val="28"/>
        </w:rPr>
      </w:pPr>
      <w:r>
        <w:rPr>
          <w:rFonts w:cs="Times New Roman" w:asciiTheme="minorEastAsia" w:hAnsiTheme="minorEastAsia" w:eastAsiaTheme="minorEastAsia"/>
          <w:sz w:val="28"/>
          <w:szCs w:val="28"/>
        </w:rPr>
        <w:t>信息安全的要素</w:t>
      </w:r>
      <w:r>
        <w:rPr>
          <w:rFonts w:hint="eastAsia" w:cs="Times New Roman" w:asciiTheme="minorEastAsia" w:hAnsiTheme="minorEastAsia" w:eastAsiaTheme="minorEastAsia"/>
          <w:sz w:val="28"/>
          <w:szCs w:val="28"/>
        </w:rPr>
        <w:t>；</w:t>
      </w:r>
      <w:r>
        <w:rPr>
          <w:rFonts w:cs="Times New Roman" w:asciiTheme="minorEastAsia" w:hAnsiTheme="minorEastAsia" w:eastAsiaTheme="minorEastAsia"/>
          <w:sz w:val="28"/>
          <w:szCs w:val="28"/>
        </w:rPr>
        <w:t>密码技术</w:t>
      </w:r>
      <w:r>
        <w:rPr>
          <w:rFonts w:hint="eastAsia" w:cs="Times New Roman" w:asciiTheme="minorEastAsia" w:hAnsiTheme="minorEastAsia" w:eastAsiaTheme="minorEastAsia"/>
          <w:sz w:val="28"/>
          <w:szCs w:val="28"/>
        </w:rPr>
        <w:t>基础知识；安全控制技术基础知识。</w:t>
      </w:r>
    </w:p>
    <w:p>
      <w:pPr>
        <w:pStyle w:val="6"/>
        <w:numPr>
          <w:ilvl w:val="0"/>
          <w:numId w:val="15"/>
        </w:numPr>
        <w:spacing w:line="360" w:lineRule="auto"/>
        <w:ind w:firstLineChars="0"/>
        <w:rPr>
          <w:rFonts w:cs="Times New Roman" w:asciiTheme="minorEastAsia" w:hAnsiTheme="minorEastAsia" w:eastAsiaTheme="minorEastAsia"/>
          <w:sz w:val="28"/>
          <w:szCs w:val="28"/>
        </w:rPr>
      </w:pPr>
      <w:r>
        <w:rPr>
          <w:rFonts w:hint="eastAsia" w:cs="Times New Roman" w:asciiTheme="minorEastAsia" w:hAnsiTheme="minorEastAsia" w:eastAsiaTheme="minorEastAsia"/>
          <w:sz w:val="28"/>
          <w:szCs w:val="28"/>
        </w:rPr>
        <w:t>安全保护技术：病毒防治技术、防火墙技术。</w:t>
      </w:r>
    </w:p>
    <w:p>
      <w:pPr>
        <w:pStyle w:val="6"/>
        <w:numPr>
          <w:ilvl w:val="0"/>
          <w:numId w:val="15"/>
        </w:numPr>
        <w:spacing w:line="360" w:lineRule="auto"/>
        <w:ind w:firstLineChars="0"/>
        <w:rPr>
          <w:rFonts w:cs="Times New Roman" w:asciiTheme="minorEastAsia" w:hAnsiTheme="minorEastAsia" w:eastAsiaTheme="minorEastAsia"/>
          <w:sz w:val="28"/>
          <w:szCs w:val="28"/>
        </w:rPr>
      </w:pPr>
      <w:r>
        <w:rPr>
          <w:rFonts w:hint="eastAsia" w:cs="Times New Roman" w:asciiTheme="minorEastAsia" w:hAnsiTheme="minorEastAsia" w:eastAsiaTheme="minorEastAsia"/>
          <w:sz w:val="28"/>
          <w:szCs w:val="28"/>
        </w:rPr>
        <w:t>防范黑客入侵攻击：相关概念及黑客的主要行为。</w:t>
      </w:r>
    </w:p>
    <w:p>
      <w:pPr>
        <w:pStyle w:val="6"/>
        <w:numPr>
          <w:ilvl w:val="0"/>
          <w:numId w:val="15"/>
        </w:numPr>
        <w:spacing w:line="360" w:lineRule="auto"/>
        <w:ind w:firstLineChars="0"/>
        <w:rPr>
          <w:rFonts w:cs="Times New Roman" w:asciiTheme="minorEastAsia" w:hAnsiTheme="minorEastAsia" w:eastAsiaTheme="minorEastAsia"/>
          <w:sz w:val="28"/>
          <w:szCs w:val="28"/>
        </w:rPr>
      </w:pPr>
      <w:r>
        <w:rPr>
          <w:rFonts w:cs="Times New Roman" w:asciiTheme="minorEastAsia" w:hAnsiTheme="minorEastAsia" w:eastAsiaTheme="minorEastAsia"/>
          <w:sz w:val="28"/>
          <w:szCs w:val="28"/>
        </w:rPr>
        <w:t>计算机有关的安全法律与法规</w:t>
      </w:r>
      <w:r>
        <w:rPr>
          <w:rFonts w:hint="eastAsia" w:cs="Times New Roman" w:asciiTheme="minorEastAsia" w:hAnsiTheme="minorEastAsia" w:eastAsiaTheme="minorEastAsia"/>
          <w:sz w:val="28"/>
          <w:szCs w:val="28"/>
        </w:rPr>
        <w:t>。</w:t>
      </w:r>
    </w:p>
    <w:p>
      <w:pPr>
        <w:adjustRightInd w:val="0"/>
        <w:snapToGrid w:val="0"/>
        <w:spacing w:line="360" w:lineRule="auto"/>
        <w:rPr>
          <w:rFonts w:asciiTheme="minorEastAsia" w:hAnsiTheme="minorEastAsia"/>
          <w:b/>
          <w:sz w:val="28"/>
          <w:szCs w:val="28"/>
        </w:rPr>
      </w:pPr>
      <w:r>
        <w:rPr>
          <w:rFonts w:hint="eastAsia" w:asciiTheme="minorEastAsia" w:hAnsiTheme="minorEastAsia"/>
          <w:b/>
          <w:sz w:val="28"/>
          <w:szCs w:val="28"/>
        </w:rPr>
        <w:t>2．考试要求：</w:t>
      </w:r>
    </w:p>
    <w:p>
      <w:pPr>
        <w:pStyle w:val="6"/>
        <w:numPr>
          <w:ilvl w:val="0"/>
          <w:numId w:val="16"/>
        </w:numPr>
        <w:spacing w:line="360" w:lineRule="auto"/>
        <w:ind w:firstLineChars="0"/>
        <w:rPr>
          <w:rFonts w:cs="Times New Roman" w:asciiTheme="minorEastAsia" w:hAnsiTheme="minorEastAsia" w:eastAsiaTheme="minorEastAsia"/>
          <w:sz w:val="28"/>
          <w:szCs w:val="28"/>
        </w:rPr>
      </w:pPr>
      <w:r>
        <w:rPr>
          <w:rFonts w:cs="Times New Roman" w:asciiTheme="minorEastAsia" w:hAnsiTheme="minorEastAsia" w:eastAsiaTheme="minorEastAsia"/>
          <w:sz w:val="28"/>
          <w:szCs w:val="28"/>
        </w:rPr>
        <w:t>了解信息安全的四个要素</w:t>
      </w:r>
      <w:r>
        <w:rPr>
          <w:rFonts w:hint="eastAsia" w:cs="Times New Roman" w:asciiTheme="minorEastAsia" w:hAnsiTheme="minorEastAsia" w:eastAsiaTheme="minorEastAsia"/>
          <w:sz w:val="28"/>
          <w:szCs w:val="28"/>
        </w:rPr>
        <w:t>。</w:t>
      </w:r>
    </w:p>
    <w:p>
      <w:pPr>
        <w:pStyle w:val="6"/>
        <w:numPr>
          <w:ilvl w:val="0"/>
          <w:numId w:val="16"/>
        </w:numPr>
        <w:spacing w:line="360" w:lineRule="auto"/>
        <w:ind w:firstLineChars="0"/>
        <w:rPr>
          <w:rFonts w:cs="Times New Roman" w:asciiTheme="minorEastAsia" w:hAnsiTheme="minorEastAsia" w:eastAsiaTheme="minorEastAsia"/>
          <w:sz w:val="28"/>
          <w:szCs w:val="28"/>
        </w:rPr>
      </w:pPr>
      <w:r>
        <w:rPr>
          <w:rFonts w:cs="Times New Roman" w:asciiTheme="minorEastAsia" w:hAnsiTheme="minorEastAsia" w:eastAsiaTheme="minorEastAsia"/>
          <w:sz w:val="28"/>
          <w:szCs w:val="28"/>
        </w:rPr>
        <w:t>了解密码技术的分类、加密/解密的方法</w:t>
      </w:r>
      <w:r>
        <w:rPr>
          <w:rFonts w:hint="eastAsia" w:cs="Times New Roman" w:asciiTheme="minorEastAsia" w:hAnsiTheme="minorEastAsia" w:eastAsiaTheme="minorEastAsia"/>
          <w:sz w:val="28"/>
          <w:szCs w:val="28"/>
        </w:rPr>
        <w:t>。</w:t>
      </w:r>
    </w:p>
    <w:p>
      <w:pPr>
        <w:pStyle w:val="6"/>
        <w:numPr>
          <w:ilvl w:val="0"/>
          <w:numId w:val="16"/>
        </w:numPr>
        <w:spacing w:line="360" w:lineRule="auto"/>
        <w:ind w:firstLineChars="0"/>
        <w:rPr>
          <w:rFonts w:cs="Times New Roman" w:asciiTheme="minorEastAsia" w:hAnsiTheme="minorEastAsia" w:eastAsiaTheme="minorEastAsia"/>
          <w:sz w:val="28"/>
          <w:szCs w:val="28"/>
        </w:rPr>
      </w:pPr>
      <w:r>
        <w:rPr>
          <w:rFonts w:cs="Times New Roman" w:asciiTheme="minorEastAsia" w:hAnsiTheme="minorEastAsia" w:eastAsiaTheme="minorEastAsia"/>
          <w:sz w:val="28"/>
          <w:szCs w:val="28"/>
        </w:rPr>
        <w:t>了解密钥的产生、分配、存贮和销毁</w:t>
      </w:r>
      <w:r>
        <w:rPr>
          <w:rFonts w:hint="eastAsia" w:cs="Times New Roman" w:asciiTheme="minorEastAsia" w:hAnsiTheme="minorEastAsia" w:eastAsiaTheme="minorEastAsia"/>
          <w:sz w:val="28"/>
          <w:szCs w:val="28"/>
        </w:rPr>
        <w:t>。</w:t>
      </w:r>
    </w:p>
    <w:p>
      <w:pPr>
        <w:pStyle w:val="6"/>
        <w:numPr>
          <w:ilvl w:val="0"/>
          <w:numId w:val="16"/>
        </w:numPr>
        <w:spacing w:line="360" w:lineRule="auto"/>
        <w:ind w:firstLineChars="0"/>
        <w:rPr>
          <w:rFonts w:cs="Times New Roman" w:asciiTheme="minorEastAsia" w:hAnsiTheme="minorEastAsia" w:eastAsiaTheme="minorEastAsia"/>
          <w:sz w:val="28"/>
          <w:szCs w:val="28"/>
        </w:rPr>
      </w:pPr>
      <w:r>
        <w:rPr>
          <w:rFonts w:cs="Times New Roman" w:asciiTheme="minorEastAsia" w:hAnsiTheme="minorEastAsia" w:eastAsiaTheme="minorEastAsia"/>
          <w:sz w:val="28"/>
          <w:szCs w:val="28"/>
        </w:rPr>
        <w:t>了解基本的安全控制、安全保护技术和黑客防范知识</w:t>
      </w:r>
      <w:r>
        <w:rPr>
          <w:rFonts w:hint="eastAsia" w:cs="Times New Roman" w:asciiTheme="minorEastAsia" w:hAnsiTheme="minorEastAsia" w:eastAsiaTheme="minorEastAsia"/>
          <w:sz w:val="28"/>
          <w:szCs w:val="28"/>
        </w:rPr>
        <w:t>。</w:t>
      </w:r>
    </w:p>
    <w:p>
      <w:pPr>
        <w:pStyle w:val="6"/>
        <w:numPr>
          <w:ilvl w:val="0"/>
          <w:numId w:val="16"/>
        </w:numPr>
        <w:spacing w:line="360" w:lineRule="auto"/>
        <w:ind w:firstLineChars="0"/>
        <w:rPr>
          <w:rFonts w:cs="Times New Roman" w:asciiTheme="minorEastAsia" w:hAnsiTheme="minorEastAsia" w:eastAsiaTheme="minorEastAsia"/>
          <w:sz w:val="28"/>
          <w:szCs w:val="28"/>
        </w:rPr>
      </w:pPr>
      <w:r>
        <w:rPr>
          <w:rFonts w:cs="Times New Roman" w:asciiTheme="minorEastAsia" w:hAnsiTheme="minorEastAsia" w:eastAsiaTheme="minorEastAsia"/>
          <w:sz w:val="28"/>
          <w:szCs w:val="28"/>
        </w:rPr>
        <w:t>了解计算机有关的安全法律与法规</w:t>
      </w:r>
      <w:r>
        <w:rPr>
          <w:rFonts w:hint="eastAsia" w:cs="Times New Roman" w:asciiTheme="minorEastAsia" w:hAnsiTheme="minorEastAsia" w:eastAsiaTheme="minorEastAsia"/>
          <w:sz w:val="28"/>
          <w:szCs w:val="28"/>
        </w:rPr>
        <w:t>。</w:t>
      </w:r>
    </w:p>
    <w:p>
      <w:pPr>
        <w:pStyle w:val="6"/>
        <w:spacing w:line="360" w:lineRule="auto"/>
        <w:ind w:firstLineChars="0"/>
        <w:rPr>
          <w:rFonts w:ascii="Times New Roman" w:hAnsi="Times New Roman" w:cs="Times New Roman"/>
          <w:szCs w:val="21"/>
        </w:rPr>
      </w:pPr>
    </w:p>
    <w:p>
      <w:pPr>
        <w:pStyle w:val="6"/>
        <w:spacing w:line="360" w:lineRule="auto"/>
        <w:ind w:left="0" w:firstLine="0" w:firstLineChars="0"/>
        <w:rPr>
          <w:rFonts w:ascii="Times New Roman" w:hAnsi="Times New Roman" w:cs="Times New Roman"/>
          <w:szCs w:val="21"/>
        </w:rPr>
      </w:pPr>
    </w:p>
    <w:p>
      <w:pPr>
        <w:spacing w:line="360" w:lineRule="auto"/>
        <w:ind w:firstLine="3255" w:firstLineChars="1550"/>
        <w:rPr>
          <w:rFonts w:ascii="宋体" w:hAnsi="宋体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3C1381A"/>
    <w:multiLevelType w:val="multilevel"/>
    <w:tmpl w:val="03C1381A"/>
    <w:lvl w:ilvl="0" w:tentative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91762D5"/>
    <w:multiLevelType w:val="multilevel"/>
    <w:tmpl w:val="091762D5"/>
    <w:lvl w:ilvl="0" w:tentative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F334D9D"/>
    <w:multiLevelType w:val="multilevel"/>
    <w:tmpl w:val="0F334D9D"/>
    <w:lvl w:ilvl="0" w:tentative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5214EF6"/>
    <w:multiLevelType w:val="multilevel"/>
    <w:tmpl w:val="15214EF6"/>
    <w:lvl w:ilvl="0" w:tentative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80A398C"/>
    <w:multiLevelType w:val="multilevel"/>
    <w:tmpl w:val="280A398C"/>
    <w:lvl w:ilvl="0" w:tentative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8586F51"/>
    <w:multiLevelType w:val="multilevel"/>
    <w:tmpl w:val="28586F51"/>
    <w:lvl w:ilvl="0" w:tentative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3DC436E"/>
    <w:multiLevelType w:val="multilevel"/>
    <w:tmpl w:val="33DC436E"/>
    <w:lvl w:ilvl="0" w:tentative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4392EF4"/>
    <w:multiLevelType w:val="multilevel"/>
    <w:tmpl w:val="34392EF4"/>
    <w:lvl w:ilvl="0" w:tentative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B4507A7"/>
    <w:multiLevelType w:val="multilevel"/>
    <w:tmpl w:val="3B4507A7"/>
    <w:lvl w:ilvl="0" w:tentative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124" w:hanging="420"/>
      </w:pPr>
    </w:lvl>
    <w:lvl w:ilvl="2" w:tentative="0">
      <w:start w:val="1"/>
      <w:numFmt w:val="lowerRoman"/>
      <w:lvlText w:val="%3."/>
      <w:lvlJc w:val="right"/>
      <w:pPr>
        <w:ind w:left="1544" w:hanging="420"/>
      </w:pPr>
    </w:lvl>
    <w:lvl w:ilvl="3" w:tentative="0">
      <w:start w:val="1"/>
      <w:numFmt w:val="decimal"/>
      <w:lvlText w:val="%4."/>
      <w:lvlJc w:val="left"/>
      <w:pPr>
        <w:ind w:left="1964" w:hanging="420"/>
      </w:pPr>
    </w:lvl>
    <w:lvl w:ilvl="4" w:tentative="0">
      <w:start w:val="1"/>
      <w:numFmt w:val="lowerLetter"/>
      <w:lvlText w:val="%5)"/>
      <w:lvlJc w:val="left"/>
      <w:pPr>
        <w:ind w:left="2384" w:hanging="420"/>
      </w:pPr>
    </w:lvl>
    <w:lvl w:ilvl="5" w:tentative="0">
      <w:start w:val="1"/>
      <w:numFmt w:val="lowerRoman"/>
      <w:lvlText w:val="%6."/>
      <w:lvlJc w:val="right"/>
      <w:pPr>
        <w:ind w:left="2804" w:hanging="420"/>
      </w:pPr>
    </w:lvl>
    <w:lvl w:ilvl="6" w:tentative="0">
      <w:start w:val="1"/>
      <w:numFmt w:val="decimal"/>
      <w:lvlText w:val="%7."/>
      <w:lvlJc w:val="left"/>
      <w:pPr>
        <w:ind w:left="3224" w:hanging="420"/>
      </w:pPr>
    </w:lvl>
    <w:lvl w:ilvl="7" w:tentative="0">
      <w:start w:val="1"/>
      <w:numFmt w:val="lowerLetter"/>
      <w:lvlText w:val="%8)"/>
      <w:lvlJc w:val="left"/>
      <w:pPr>
        <w:ind w:left="3644" w:hanging="420"/>
      </w:pPr>
    </w:lvl>
    <w:lvl w:ilvl="8" w:tentative="0">
      <w:start w:val="1"/>
      <w:numFmt w:val="lowerRoman"/>
      <w:lvlText w:val="%9."/>
      <w:lvlJc w:val="right"/>
      <w:pPr>
        <w:ind w:left="4064" w:hanging="420"/>
      </w:pPr>
    </w:lvl>
  </w:abstractNum>
  <w:abstractNum w:abstractNumId="9">
    <w:nsid w:val="3D3D01AE"/>
    <w:multiLevelType w:val="multilevel"/>
    <w:tmpl w:val="3D3D01AE"/>
    <w:lvl w:ilvl="0" w:tentative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3F9B5B92"/>
    <w:multiLevelType w:val="multilevel"/>
    <w:tmpl w:val="3F9B5B92"/>
    <w:lvl w:ilvl="0" w:tentative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54E81716"/>
    <w:multiLevelType w:val="multilevel"/>
    <w:tmpl w:val="54E81716"/>
    <w:lvl w:ilvl="0" w:tentative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62C61BAD"/>
    <w:multiLevelType w:val="multilevel"/>
    <w:tmpl w:val="62C61BAD"/>
    <w:lvl w:ilvl="0" w:tentative="0">
      <w:start w:val="1"/>
      <w:numFmt w:val="decimal"/>
      <w:lvlText w:val="%1)"/>
      <w:lvlJc w:val="left"/>
      <w:pPr>
        <w:ind w:left="704" w:hanging="420"/>
      </w:pPr>
    </w:lvl>
    <w:lvl w:ilvl="1" w:tentative="0">
      <w:start w:val="1"/>
      <w:numFmt w:val="lowerLetter"/>
      <w:lvlText w:val="%2)"/>
      <w:lvlJc w:val="left"/>
      <w:pPr>
        <w:ind w:left="1124" w:hanging="420"/>
      </w:pPr>
    </w:lvl>
    <w:lvl w:ilvl="2" w:tentative="0">
      <w:start w:val="1"/>
      <w:numFmt w:val="lowerRoman"/>
      <w:lvlText w:val="%3."/>
      <w:lvlJc w:val="right"/>
      <w:pPr>
        <w:ind w:left="1544" w:hanging="420"/>
      </w:pPr>
    </w:lvl>
    <w:lvl w:ilvl="3" w:tentative="0">
      <w:start w:val="1"/>
      <w:numFmt w:val="decimal"/>
      <w:lvlText w:val="%4."/>
      <w:lvlJc w:val="left"/>
      <w:pPr>
        <w:ind w:left="1964" w:hanging="420"/>
      </w:pPr>
    </w:lvl>
    <w:lvl w:ilvl="4" w:tentative="0">
      <w:start w:val="1"/>
      <w:numFmt w:val="lowerLetter"/>
      <w:lvlText w:val="%5)"/>
      <w:lvlJc w:val="left"/>
      <w:pPr>
        <w:ind w:left="2384" w:hanging="420"/>
      </w:pPr>
    </w:lvl>
    <w:lvl w:ilvl="5" w:tentative="0">
      <w:start w:val="1"/>
      <w:numFmt w:val="lowerRoman"/>
      <w:lvlText w:val="%6."/>
      <w:lvlJc w:val="right"/>
      <w:pPr>
        <w:ind w:left="2804" w:hanging="420"/>
      </w:pPr>
    </w:lvl>
    <w:lvl w:ilvl="6" w:tentative="0">
      <w:start w:val="1"/>
      <w:numFmt w:val="decimal"/>
      <w:lvlText w:val="%7."/>
      <w:lvlJc w:val="left"/>
      <w:pPr>
        <w:ind w:left="3224" w:hanging="420"/>
      </w:pPr>
    </w:lvl>
    <w:lvl w:ilvl="7" w:tentative="0">
      <w:start w:val="1"/>
      <w:numFmt w:val="lowerLetter"/>
      <w:lvlText w:val="%8)"/>
      <w:lvlJc w:val="left"/>
      <w:pPr>
        <w:ind w:left="3644" w:hanging="420"/>
      </w:pPr>
    </w:lvl>
    <w:lvl w:ilvl="8" w:tentative="0">
      <w:start w:val="1"/>
      <w:numFmt w:val="lowerRoman"/>
      <w:lvlText w:val="%9."/>
      <w:lvlJc w:val="right"/>
      <w:pPr>
        <w:ind w:left="4064" w:hanging="420"/>
      </w:pPr>
    </w:lvl>
  </w:abstractNum>
  <w:abstractNum w:abstractNumId="13">
    <w:nsid w:val="6EE93F3F"/>
    <w:multiLevelType w:val="multilevel"/>
    <w:tmpl w:val="6EE93F3F"/>
    <w:lvl w:ilvl="0" w:tentative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73F70B88"/>
    <w:multiLevelType w:val="multilevel"/>
    <w:tmpl w:val="73F70B88"/>
    <w:lvl w:ilvl="0" w:tentative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7A5D01CF"/>
    <w:multiLevelType w:val="multilevel"/>
    <w:tmpl w:val="7A5D01CF"/>
    <w:lvl w:ilvl="0" w:tentative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8"/>
  </w:num>
  <w:num w:numId="2">
    <w:abstractNumId w:val="12"/>
  </w:num>
  <w:num w:numId="3">
    <w:abstractNumId w:val="15"/>
  </w:num>
  <w:num w:numId="4">
    <w:abstractNumId w:val="2"/>
  </w:num>
  <w:num w:numId="5">
    <w:abstractNumId w:val="13"/>
  </w:num>
  <w:num w:numId="6">
    <w:abstractNumId w:val="14"/>
  </w:num>
  <w:num w:numId="7">
    <w:abstractNumId w:val="1"/>
  </w:num>
  <w:num w:numId="8">
    <w:abstractNumId w:val="10"/>
  </w:num>
  <w:num w:numId="9">
    <w:abstractNumId w:val="5"/>
  </w:num>
  <w:num w:numId="10">
    <w:abstractNumId w:val="9"/>
  </w:num>
  <w:num w:numId="11">
    <w:abstractNumId w:val="4"/>
  </w:num>
  <w:num w:numId="12">
    <w:abstractNumId w:val="3"/>
  </w:num>
  <w:num w:numId="13">
    <w:abstractNumId w:val="11"/>
  </w:num>
  <w:num w:numId="14">
    <w:abstractNumId w:val="7"/>
  </w:num>
  <w:num w:numId="15">
    <w:abstractNumId w:val="0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91536"/>
    <w:rsid w:val="000006C7"/>
    <w:rsid w:val="00055EFF"/>
    <w:rsid w:val="00077087"/>
    <w:rsid w:val="00117008"/>
    <w:rsid w:val="001C6E4D"/>
    <w:rsid w:val="0020265E"/>
    <w:rsid w:val="002D029F"/>
    <w:rsid w:val="002F3CBF"/>
    <w:rsid w:val="00300104"/>
    <w:rsid w:val="00326FC8"/>
    <w:rsid w:val="003B398A"/>
    <w:rsid w:val="00454A7D"/>
    <w:rsid w:val="0046204F"/>
    <w:rsid w:val="004F50F3"/>
    <w:rsid w:val="0057179C"/>
    <w:rsid w:val="005B3279"/>
    <w:rsid w:val="005D249F"/>
    <w:rsid w:val="005F3316"/>
    <w:rsid w:val="005F6BA6"/>
    <w:rsid w:val="00630168"/>
    <w:rsid w:val="0065597D"/>
    <w:rsid w:val="0072378D"/>
    <w:rsid w:val="007771EB"/>
    <w:rsid w:val="00791536"/>
    <w:rsid w:val="007E064B"/>
    <w:rsid w:val="00806786"/>
    <w:rsid w:val="00825531"/>
    <w:rsid w:val="009141BE"/>
    <w:rsid w:val="00951F2E"/>
    <w:rsid w:val="009A4CD3"/>
    <w:rsid w:val="00A51AE6"/>
    <w:rsid w:val="00A824DC"/>
    <w:rsid w:val="00AC108C"/>
    <w:rsid w:val="00B00D6C"/>
    <w:rsid w:val="00BA4939"/>
    <w:rsid w:val="00BD62FB"/>
    <w:rsid w:val="00BF57C3"/>
    <w:rsid w:val="00C03FD2"/>
    <w:rsid w:val="00C1739A"/>
    <w:rsid w:val="00C2569B"/>
    <w:rsid w:val="00C474D0"/>
    <w:rsid w:val="00D220DB"/>
    <w:rsid w:val="00D51AB7"/>
    <w:rsid w:val="00E24AEB"/>
    <w:rsid w:val="00E56D0E"/>
    <w:rsid w:val="00E6652B"/>
    <w:rsid w:val="00EA0CDD"/>
    <w:rsid w:val="00ED2033"/>
    <w:rsid w:val="00F364A5"/>
    <w:rsid w:val="00F54EF0"/>
    <w:rsid w:val="00F6157F"/>
    <w:rsid w:val="00F92849"/>
    <w:rsid w:val="00FC2782"/>
    <w:rsid w:val="73E676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悬缩2"/>
    <w:basedOn w:val="1"/>
    <w:uiPriority w:val="0"/>
    <w:pPr>
      <w:topLinePunct/>
      <w:adjustRightInd w:val="0"/>
      <w:snapToGrid w:val="0"/>
      <w:ind w:left="404" w:hanging="404" w:hangingChars="200"/>
      <w:jc w:val="left"/>
    </w:pPr>
    <w:rPr>
      <w:rFonts w:ascii="宋体" w:hAnsi="宋体" w:eastAsia="宋体" w:cs="宋体"/>
      <w:spacing w:val="-8"/>
      <w:kern w:val="0"/>
      <w:szCs w:val="20"/>
    </w:rPr>
  </w:style>
  <w:style w:type="character" w:customStyle="1" w:styleId="7">
    <w:name w:val="页眉 Char"/>
    <w:basedOn w:val="5"/>
    <w:link w:val="3"/>
    <w:uiPriority w:val="99"/>
    <w:rPr>
      <w:sz w:val="18"/>
      <w:szCs w:val="18"/>
    </w:rPr>
  </w:style>
  <w:style w:type="character" w:customStyle="1" w:styleId="8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6</Pages>
  <Words>395</Words>
  <Characters>2254</Characters>
  <Lines>18</Lines>
  <Paragraphs>5</Paragraphs>
  <TotalTime>280</TotalTime>
  <ScaleCrop>false</ScaleCrop>
  <LinksUpToDate>false</LinksUpToDate>
  <CharactersWithSpaces>2644</CharactersWithSpaces>
  <Application>WPS Office_11.1.0.11551_F1E327BC-269C-435d-A152-05C5408002CA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2020-01-09T07:39:00Z</dcterms:created>
  <dc:creator>陈燕</dc:creator>
  <cp:lastModifiedBy>Administrator</cp:lastModifiedBy>
  <cp:lastPrinted>2020-01-09T08:23:00Z</cp:lastPrinted>
  <dcterms:modified xsi:type="dcterms:W3CDTF">2022-03-07T09:58:47Z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2052-11.1.0.11551</vt:lpwstr>
  </property>
  <property fmtid="{D5CDD505-2E9C-101B-9397-08002B2CF9AE}" pid="3" name="ICV">
    <vt:lpwstr>2B9693AD565343AA8379F05E8448BF16</vt:lpwstr>
  </property>
</Properties>
</file>